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25" w:rsidRPr="005C1282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</w:t>
      </w:r>
      <w:r w:rsidRPr="006B41C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B41C5">
        <w:rPr>
          <w:rFonts w:ascii="Times New Roman" w:hAnsi="Times New Roman"/>
          <w:sz w:val="28"/>
          <w:szCs w:val="28"/>
        </w:rPr>
        <w:t xml:space="preserve"> в организациях, создаваемых для выполнения задач, 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поставленных перед Мин</w:t>
      </w:r>
      <w:r w:rsidRPr="006B41C5">
        <w:rPr>
          <w:rFonts w:ascii="Times New Roman" w:hAnsi="Times New Roman"/>
          <w:sz w:val="28"/>
          <w:szCs w:val="28"/>
        </w:rPr>
        <w:t>культуры России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16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16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B296B" w:rsidRP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96B">
        <w:rPr>
          <w:rFonts w:ascii="Times New Roman" w:hAnsi="Times New Roman"/>
          <w:sz w:val="24"/>
          <w:szCs w:val="24"/>
        </w:rPr>
        <w:t>(название организации)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282"/>
        <w:gridCol w:w="1100"/>
        <w:gridCol w:w="838"/>
        <w:gridCol w:w="1378"/>
        <w:gridCol w:w="943"/>
        <w:gridCol w:w="1350"/>
        <w:gridCol w:w="838"/>
        <w:gridCol w:w="943"/>
        <w:gridCol w:w="1350"/>
        <w:gridCol w:w="1363"/>
        <w:gridCol w:w="1666"/>
        <w:gridCol w:w="1499"/>
      </w:tblGrid>
      <w:tr w:rsidR="00766725" w:rsidTr="00766725">
        <w:tc>
          <w:tcPr>
            <w:tcW w:w="457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2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73" w:type="dxa"/>
            <w:gridSpan w:val="4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38" w:type="dxa"/>
            <w:gridSpan w:val="3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12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6725" w:rsidTr="00766725">
        <w:tc>
          <w:tcPr>
            <w:tcW w:w="457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33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91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1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20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486" w:rsidRDefault="00591486"/>
    <w:sectPr w:rsidR="00591486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3"/>
    <w:rsid w:val="001B296B"/>
    <w:rsid w:val="00591486"/>
    <w:rsid w:val="006C7BD3"/>
    <w:rsid w:val="00766725"/>
    <w:rsid w:val="009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6EB5-7866-43A2-8568-2054F12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Зайцева Ольга Николаевнаа</cp:lastModifiedBy>
  <cp:revision>4</cp:revision>
  <dcterms:created xsi:type="dcterms:W3CDTF">2017-03-09T06:41:00Z</dcterms:created>
  <dcterms:modified xsi:type="dcterms:W3CDTF">2017-03-10T14:06:00Z</dcterms:modified>
</cp:coreProperties>
</file>