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1A" w:rsidRDefault="00C33C1A" w:rsidP="00C33C1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4</w:t>
      </w:r>
    </w:p>
    <w:p w:rsidR="00C33C1A" w:rsidRDefault="00C33C1A" w:rsidP="00C33C1A">
      <w:pPr>
        <w:jc w:val="center"/>
        <w:rPr>
          <w:b/>
        </w:rPr>
      </w:pPr>
      <w:r>
        <w:rPr>
          <w:b/>
        </w:rPr>
        <w:t xml:space="preserve">Сведения </w:t>
      </w:r>
    </w:p>
    <w:p w:rsidR="00C33C1A" w:rsidRDefault="00C33C1A" w:rsidP="00C33C1A">
      <w:pPr>
        <w:tabs>
          <w:tab w:val="left" w:pos="-284"/>
        </w:tabs>
        <w:ind w:left="-284"/>
        <w:jc w:val="center"/>
      </w:pPr>
      <w:r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>
        <w:t>ассистентуры-стажировки</w:t>
      </w:r>
      <w:proofErr w:type="spellEnd"/>
    </w:p>
    <w:p w:rsidR="00BC44C5" w:rsidRDefault="00787697" w:rsidP="005151FF">
      <w:pPr>
        <w:tabs>
          <w:tab w:val="left" w:pos="-284"/>
        </w:tabs>
        <w:ind w:left="-284"/>
        <w:jc w:val="center"/>
        <w:rPr>
          <w:b/>
          <w:u w:val="single"/>
        </w:rPr>
      </w:pPr>
      <w:r w:rsidRPr="00787697">
        <w:rPr>
          <w:b/>
        </w:rPr>
        <w:t>53.09.01 Искусство музыкально-инструментального исполнительства (по видам)</w:t>
      </w:r>
      <w:r w:rsidRPr="00787697">
        <w:rPr>
          <w:b/>
        </w:rPr>
        <w:cr/>
        <w:t xml:space="preserve">Вид: </w:t>
      </w:r>
      <w:r w:rsidR="002672C9" w:rsidRPr="002672C9">
        <w:rPr>
          <w:b/>
          <w:u w:val="single"/>
        </w:rPr>
        <w:t>Со</w:t>
      </w:r>
      <w:r w:rsidR="00975A21">
        <w:rPr>
          <w:b/>
          <w:u w:val="single"/>
        </w:rPr>
        <w:t>льное исполнительство на баяне</w:t>
      </w:r>
    </w:p>
    <w:p w:rsidR="001C4ADE" w:rsidRDefault="001C4ADE" w:rsidP="00103B1E">
      <w:pPr>
        <w:tabs>
          <w:tab w:val="left" w:pos="-284"/>
        </w:tabs>
        <w:ind w:left="-284"/>
        <w:jc w:val="center"/>
      </w:pPr>
    </w:p>
    <w:tbl>
      <w:tblPr>
        <w:tblStyle w:val="51"/>
        <w:tblW w:w="14879" w:type="dxa"/>
        <w:tblLook w:val="04A0"/>
      </w:tblPr>
      <w:tblGrid>
        <w:gridCol w:w="924"/>
        <w:gridCol w:w="2917"/>
        <w:gridCol w:w="3320"/>
        <w:gridCol w:w="3612"/>
        <w:gridCol w:w="4106"/>
      </w:tblGrid>
      <w:tr w:rsidR="00C47283" w:rsidRPr="0062323C" w:rsidTr="005275CE">
        <w:tc>
          <w:tcPr>
            <w:tcW w:w="924" w:type="dxa"/>
          </w:tcPr>
          <w:p w:rsidR="00C47283" w:rsidRPr="0062323C" w:rsidRDefault="00C47283" w:rsidP="00AD681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323C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62323C">
              <w:rPr>
                <w:rFonts w:ascii="Times New Roman" w:hAnsi="Times New Roman" w:cs="Times New Roman"/>
                <w:b/>
                <w:szCs w:val="24"/>
              </w:rPr>
              <w:t>п\</w:t>
            </w:r>
            <w:proofErr w:type="gramStart"/>
            <w:r w:rsidRPr="0062323C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7" w:type="dxa"/>
          </w:tcPr>
          <w:p w:rsidR="00C47283" w:rsidRPr="0062323C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2323C">
              <w:rPr>
                <w:rFonts w:ascii="Times New Roman" w:hAnsi="Times New Roman"/>
                <w:b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320" w:type="dxa"/>
          </w:tcPr>
          <w:p w:rsidR="00C47283" w:rsidRPr="0062323C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2323C">
              <w:rPr>
                <w:rFonts w:ascii="Times New Roman" w:hAnsi="Times New Roman"/>
                <w:b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12" w:type="dxa"/>
          </w:tcPr>
          <w:p w:rsidR="00C47283" w:rsidRPr="0062323C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2323C">
              <w:rPr>
                <w:rFonts w:ascii="Times New Roman" w:hAnsi="Times New Roman"/>
                <w:b/>
                <w:szCs w:val="24"/>
              </w:rPr>
              <w:t>Оснащенность</w:t>
            </w:r>
            <w:r w:rsidRPr="0062323C">
              <w:rPr>
                <w:rFonts w:ascii="Times New Roman" w:hAnsi="Times New Roman"/>
                <w:szCs w:val="24"/>
              </w:rPr>
              <w:t xml:space="preserve"> </w:t>
            </w:r>
            <w:r w:rsidRPr="0062323C">
              <w:rPr>
                <w:rFonts w:ascii="Times New Roman" w:hAnsi="Times New Roman"/>
                <w:b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4106" w:type="dxa"/>
          </w:tcPr>
          <w:p w:rsidR="00C47283" w:rsidRPr="0062323C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2323C">
              <w:rPr>
                <w:rFonts w:ascii="Times New Roman" w:hAnsi="Times New Roman"/>
                <w:b/>
                <w:szCs w:val="24"/>
              </w:rPr>
              <w:t>Перечень лицензионного программного обеспечения.</w:t>
            </w:r>
          </w:p>
          <w:p w:rsidR="00C47283" w:rsidRPr="0062323C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2323C">
              <w:rPr>
                <w:rFonts w:ascii="Times New Roman" w:hAnsi="Times New Roman"/>
                <w:b/>
                <w:szCs w:val="24"/>
              </w:rPr>
              <w:t>Реквизиты подтверждающего документа</w:t>
            </w:r>
          </w:p>
        </w:tc>
      </w:tr>
      <w:tr w:rsidR="00C73F30" w:rsidRPr="0062323C" w:rsidTr="005275CE">
        <w:trPr>
          <w:trHeight w:val="408"/>
        </w:trPr>
        <w:tc>
          <w:tcPr>
            <w:tcW w:w="924" w:type="dxa"/>
          </w:tcPr>
          <w:p w:rsidR="00C73F30" w:rsidRPr="0062323C" w:rsidRDefault="00C73F3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История и философия искусства</w:t>
            </w:r>
          </w:p>
        </w:tc>
        <w:tc>
          <w:tcPr>
            <w:tcW w:w="3320" w:type="dxa"/>
          </w:tcPr>
          <w:p w:rsidR="00C73F30" w:rsidRPr="0062323C" w:rsidRDefault="00C73F3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415 ауд.</w:t>
            </w:r>
          </w:p>
          <w:p w:rsidR="00C73F30" w:rsidRPr="0062323C" w:rsidRDefault="00C73F3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3612" w:type="dxa"/>
          </w:tcPr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Тумба подк.3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Шкаф книжн. (4)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Жалюзи (3)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Помпа (1)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з-ств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сер. (48)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Шк4аф (1)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Полка книжн. (1)</w:t>
            </w:r>
          </w:p>
        </w:tc>
        <w:tc>
          <w:tcPr>
            <w:tcW w:w="4106" w:type="dxa"/>
          </w:tcPr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C73F30" w:rsidRPr="0062323C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</w:t>
            </w:r>
            <w:r w:rsidRPr="0062323C">
              <w:rPr>
                <w:rFonts w:ascii="Times New Roman" w:hAnsi="Times New Roman"/>
                <w:sz w:val="24"/>
                <w:szCs w:val="24"/>
              </w:rPr>
              <w:t>2</w:t>
            </w: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73F30" w:rsidRPr="0062323C" w:rsidTr="005275CE">
        <w:trPr>
          <w:trHeight w:val="20"/>
        </w:trPr>
        <w:tc>
          <w:tcPr>
            <w:tcW w:w="924" w:type="dxa"/>
            <w:vMerge w:val="restart"/>
          </w:tcPr>
          <w:p w:rsidR="00C73F30" w:rsidRPr="0062323C" w:rsidRDefault="00C73F3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20" w:type="dxa"/>
          </w:tcPr>
          <w:p w:rsidR="00C73F30" w:rsidRPr="0062323C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407</w:t>
            </w:r>
          </w:p>
          <w:p w:rsidR="00C73F30" w:rsidRPr="0062323C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4/29</w:t>
            </w:r>
          </w:p>
        </w:tc>
        <w:tc>
          <w:tcPr>
            <w:tcW w:w="3612" w:type="dxa"/>
          </w:tcPr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Кресло (1) 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сер. (8)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lastRenderedPageBreak/>
              <w:t>Жалюзи (1)</w:t>
            </w:r>
          </w:p>
        </w:tc>
        <w:tc>
          <w:tcPr>
            <w:tcW w:w="4106" w:type="dxa"/>
          </w:tcPr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F30" w:rsidRPr="0062323C" w:rsidTr="005275CE">
        <w:trPr>
          <w:trHeight w:val="20"/>
        </w:trPr>
        <w:tc>
          <w:tcPr>
            <w:tcW w:w="924" w:type="dxa"/>
            <w:vMerge/>
          </w:tcPr>
          <w:p w:rsidR="00C73F30" w:rsidRPr="0062323C" w:rsidRDefault="00C73F3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C73F30" w:rsidRPr="0062323C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413-а ауд.</w:t>
            </w:r>
          </w:p>
          <w:p w:rsidR="00C73F30" w:rsidRPr="0062323C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4/16а</w:t>
            </w:r>
          </w:p>
        </w:tc>
        <w:tc>
          <w:tcPr>
            <w:tcW w:w="3612" w:type="dxa"/>
          </w:tcPr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Zimmermann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СО 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учен. (5)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(16)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учен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6" w:type="dxa"/>
          </w:tcPr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F30" w:rsidRPr="0062323C" w:rsidTr="005275CE">
        <w:trPr>
          <w:trHeight w:val="20"/>
        </w:trPr>
        <w:tc>
          <w:tcPr>
            <w:tcW w:w="924" w:type="dxa"/>
            <w:vMerge/>
          </w:tcPr>
          <w:p w:rsidR="00C73F30" w:rsidRPr="0062323C" w:rsidRDefault="00C73F3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C73F30" w:rsidRPr="0062323C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415 ауд.</w:t>
            </w:r>
          </w:p>
          <w:p w:rsidR="00C73F30" w:rsidRPr="0062323C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3612" w:type="dxa"/>
          </w:tcPr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Тумба подк.3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Шкаф книжн. (4)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Жалюзи (3)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Помпа 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з-ств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сер. (48)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Шк4аф 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Полка книжн. (1)</w:t>
            </w:r>
          </w:p>
        </w:tc>
        <w:tc>
          <w:tcPr>
            <w:tcW w:w="4106" w:type="dxa"/>
          </w:tcPr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C73F30" w:rsidRPr="0062323C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</w:t>
            </w:r>
            <w:r w:rsidRPr="0062323C">
              <w:rPr>
                <w:rFonts w:ascii="Times New Roman" w:hAnsi="Times New Roman"/>
                <w:sz w:val="24"/>
                <w:szCs w:val="24"/>
              </w:rPr>
              <w:t>2</w:t>
            </w: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81F43" w:rsidRPr="0062323C" w:rsidTr="005275CE">
        <w:trPr>
          <w:trHeight w:val="408"/>
        </w:trPr>
        <w:tc>
          <w:tcPr>
            <w:tcW w:w="924" w:type="dxa"/>
            <w:vMerge w:val="restart"/>
          </w:tcPr>
          <w:p w:rsidR="00C81F43" w:rsidRPr="0062323C" w:rsidRDefault="00C81F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C81F43" w:rsidRPr="0062323C" w:rsidRDefault="00C81F43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320" w:type="dxa"/>
          </w:tcPr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307 ауд.</w:t>
            </w:r>
          </w:p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3/19</w:t>
            </w:r>
          </w:p>
        </w:tc>
        <w:tc>
          <w:tcPr>
            <w:tcW w:w="3612" w:type="dxa"/>
          </w:tcPr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Ниендорф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каф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ер.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подл.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сер.(6)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Сплит-сист.Galanz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Телефон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Пюпитр дер.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Сейф мет.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lastRenderedPageBreak/>
              <w:t>Зеркало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06" w:type="dxa"/>
          </w:tcPr>
          <w:p w:rsidR="00C81F43" w:rsidRPr="0062323C" w:rsidRDefault="00C81F4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43" w:rsidRPr="0062323C" w:rsidTr="005275CE">
        <w:trPr>
          <w:trHeight w:val="408"/>
        </w:trPr>
        <w:tc>
          <w:tcPr>
            <w:tcW w:w="924" w:type="dxa"/>
            <w:vMerge/>
          </w:tcPr>
          <w:p w:rsidR="00C81F43" w:rsidRPr="0062323C" w:rsidRDefault="00C81F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/>
          </w:tcPr>
          <w:p w:rsidR="00C81F43" w:rsidRPr="0062323C" w:rsidRDefault="00C81F43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612" w:type="dxa"/>
          </w:tcPr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Stenwey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Сплит-сист.LG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Кресло (93)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(11)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(4)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Пюпитр дер.(8)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Ступеньки (1)</w:t>
            </w:r>
          </w:p>
        </w:tc>
        <w:tc>
          <w:tcPr>
            <w:tcW w:w="4106" w:type="dxa"/>
          </w:tcPr>
          <w:p w:rsidR="00C81F43" w:rsidRPr="0062323C" w:rsidRDefault="00C81F4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43" w:rsidRPr="00C33C1A" w:rsidTr="005275CE">
        <w:trPr>
          <w:trHeight w:val="408"/>
        </w:trPr>
        <w:tc>
          <w:tcPr>
            <w:tcW w:w="924" w:type="dxa"/>
          </w:tcPr>
          <w:p w:rsidR="00C81F43" w:rsidRPr="0062323C" w:rsidRDefault="00C81F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81F43" w:rsidRPr="0062323C" w:rsidRDefault="00C81F43" w:rsidP="00C73F30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преподавания творческих дисциплин в высшей школе:</w:t>
            </w:r>
            <w:r w:rsidRPr="00623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основы системы образования</w:t>
            </w:r>
          </w:p>
        </w:tc>
        <w:tc>
          <w:tcPr>
            <w:tcW w:w="3320" w:type="dxa"/>
          </w:tcPr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217 ауд.</w:t>
            </w:r>
          </w:p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3612" w:type="dxa"/>
          </w:tcPr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Шкаф книжн.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СО (6)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сер.(18)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Сейф металл.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Samsunq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плит-система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Kentatsu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напольн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Металл.</w:t>
            </w:r>
          </w:p>
        </w:tc>
        <w:tc>
          <w:tcPr>
            <w:tcW w:w="4106" w:type="dxa"/>
          </w:tcPr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MakeMusic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2014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7-Zip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Google Chrome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(1)</w:t>
            </w:r>
          </w:p>
        </w:tc>
      </w:tr>
      <w:tr w:rsidR="00C81F43" w:rsidRPr="0062323C" w:rsidTr="005275CE">
        <w:trPr>
          <w:trHeight w:val="408"/>
        </w:trPr>
        <w:tc>
          <w:tcPr>
            <w:tcW w:w="924" w:type="dxa"/>
          </w:tcPr>
          <w:p w:rsidR="00C81F43" w:rsidRPr="0062323C" w:rsidRDefault="00C81F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C81F43" w:rsidRPr="0062323C" w:rsidRDefault="00C81F43" w:rsidP="00C73F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преподавания профессиональных дисциплин в высшей школе: Методика преподавания </w:t>
            </w:r>
            <w:proofErr w:type="spellStart"/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профессональных</w:t>
            </w:r>
            <w:proofErr w:type="spellEnd"/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 в высшей школе</w:t>
            </w:r>
          </w:p>
        </w:tc>
        <w:tc>
          <w:tcPr>
            <w:tcW w:w="3320" w:type="dxa"/>
          </w:tcPr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307 ауд.</w:t>
            </w:r>
          </w:p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3/19</w:t>
            </w:r>
          </w:p>
        </w:tc>
        <w:tc>
          <w:tcPr>
            <w:tcW w:w="3612" w:type="dxa"/>
          </w:tcPr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Ниендорф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каф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ер.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подл.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сер.(6)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Сплит-сист.Galanz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Телефон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Пюпитр дер.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Сейф мет.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06" w:type="dxa"/>
          </w:tcPr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1F43" w:rsidRPr="0062323C" w:rsidTr="005275CE">
        <w:trPr>
          <w:trHeight w:val="408"/>
        </w:trPr>
        <w:tc>
          <w:tcPr>
            <w:tcW w:w="924" w:type="dxa"/>
            <w:vMerge w:val="restart"/>
          </w:tcPr>
          <w:p w:rsidR="00C81F43" w:rsidRPr="0062323C" w:rsidRDefault="00C81F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 w:val="restart"/>
          </w:tcPr>
          <w:p w:rsidR="00C81F43" w:rsidRPr="0062323C" w:rsidRDefault="00C81F43" w:rsidP="00AD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проблемы музыкального исполнительства и педагогики (подготовка реферата)</w:t>
            </w:r>
          </w:p>
        </w:tc>
        <w:tc>
          <w:tcPr>
            <w:tcW w:w="3320" w:type="dxa"/>
          </w:tcPr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314 ауд.</w:t>
            </w:r>
          </w:p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3/14</w:t>
            </w:r>
          </w:p>
        </w:tc>
        <w:tc>
          <w:tcPr>
            <w:tcW w:w="3612" w:type="dxa"/>
          </w:tcPr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учен. (18)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(35)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Heier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06" w:type="dxa"/>
          </w:tcPr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43" w:rsidRPr="00C33C1A" w:rsidTr="005275CE">
        <w:trPr>
          <w:trHeight w:val="408"/>
        </w:trPr>
        <w:tc>
          <w:tcPr>
            <w:tcW w:w="924" w:type="dxa"/>
            <w:vMerge/>
          </w:tcPr>
          <w:p w:rsidR="00C81F43" w:rsidRPr="0062323C" w:rsidRDefault="00C81F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81F43" w:rsidRPr="0062323C" w:rsidRDefault="00C81F43" w:rsidP="00AD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</w:tcPr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612" w:type="dxa"/>
          </w:tcPr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СО (25)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Рабочее место-стойка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Тумба, 3 полки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сер. (43)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Шкаф-витрина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Clavenova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Шкаф каталож.80х60 10 шт.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Шкаф каталож.60х45 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Шкаф каталож.110х50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Тумба под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с 2-мя полк. (1)</w:t>
            </w:r>
          </w:p>
        </w:tc>
        <w:tc>
          <w:tcPr>
            <w:tcW w:w="4106" w:type="dxa"/>
          </w:tcPr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(4)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(4)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(4)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7-Zip (4)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Google Chrome (4)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(4)</w:t>
            </w:r>
          </w:p>
        </w:tc>
      </w:tr>
      <w:tr w:rsidR="00C81F43" w:rsidRPr="0062323C" w:rsidTr="00BA6B6D">
        <w:trPr>
          <w:trHeight w:val="408"/>
        </w:trPr>
        <w:tc>
          <w:tcPr>
            <w:tcW w:w="924" w:type="dxa"/>
          </w:tcPr>
          <w:p w:rsidR="00C81F43" w:rsidRPr="0062323C" w:rsidRDefault="00C81F43" w:rsidP="00BA6B6D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C81F43" w:rsidRPr="0062323C" w:rsidRDefault="00C81F43" w:rsidP="00BA6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Репертуар высшей школы</w:t>
            </w:r>
          </w:p>
        </w:tc>
        <w:tc>
          <w:tcPr>
            <w:tcW w:w="3320" w:type="dxa"/>
          </w:tcPr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307 ауд.</w:t>
            </w:r>
          </w:p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3/19</w:t>
            </w:r>
          </w:p>
        </w:tc>
        <w:tc>
          <w:tcPr>
            <w:tcW w:w="3612" w:type="dxa"/>
          </w:tcPr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Ниендорф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каф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ер.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подл.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сер.(6)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Сплит-сист.Galanz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lastRenderedPageBreak/>
              <w:t>Телефон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Пюпитр дер.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Сейф мет.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06" w:type="dxa"/>
          </w:tcPr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43" w:rsidRPr="00C33C1A" w:rsidTr="005275CE">
        <w:trPr>
          <w:trHeight w:val="408"/>
        </w:trPr>
        <w:tc>
          <w:tcPr>
            <w:tcW w:w="924" w:type="dxa"/>
          </w:tcPr>
          <w:p w:rsidR="00C81F43" w:rsidRPr="0062323C" w:rsidRDefault="00C81F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81F43" w:rsidRPr="0062323C" w:rsidRDefault="00C81F43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музыкально-исполнительского искусства: теория </w:t>
            </w:r>
            <w:proofErr w:type="spellStart"/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интепретации</w:t>
            </w:r>
            <w:proofErr w:type="spellEnd"/>
          </w:p>
        </w:tc>
        <w:tc>
          <w:tcPr>
            <w:tcW w:w="3320" w:type="dxa"/>
          </w:tcPr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12" w:type="dxa"/>
          </w:tcPr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.(10)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Сейф мет.(2)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Aqvawork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06" w:type="dxa"/>
          </w:tcPr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Mozilla Firefox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C81F43" w:rsidRPr="00C33C1A" w:rsidTr="005275CE">
        <w:trPr>
          <w:trHeight w:val="408"/>
        </w:trPr>
        <w:tc>
          <w:tcPr>
            <w:tcW w:w="924" w:type="dxa"/>
          </w:tcPr>
          <w:p w:rsidR="00C81F43" w:rsidRPr="0062323C" w:rsidRDefault="00C81F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C81F43" w:rsidRPr="0062323C" w:rsidRDefault="00C81F43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фестивальной и гастрольной деятельности</w:t>
            </w:r>
          </w:p>
        </w:tc>
        <w:tc>
          <w:tcPr>
            <w:tcW w:w="3320" w:type="dxa"/>
          </w:tcPr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12" w:type="dxa"/>
          </w:tcPr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.(10)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Сейф мет.(2)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Aqvawork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06" w:type="dxa"/>
          </w:tcPr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Mozilla Firefox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C81F43" w:rsidRPr="00C33C1A" w:rsidTr="005275CE">
        <w:trPr>
          <w:trHeight w:val="408"/>
        </w:trPr>
        <w:tc>
          <w:tcPr>
            <w:tcW w:w="924" w:type="dxa"/>
          </w:tcPr>
          <w:p w:rsidR="00C81F43" w:rsidRPr="0062323C" w:rsidRDefault="00C81F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C81F43" w:rsidRPr="0062323C" w:rsidRDefault="00C81F43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культуры</w:t>
            </w:r>
          </w:p>
        </w:tc>
        <w:tc>
          <w:tcPr>
            <w:tcW w:w="3320" w:type="dxa"/>
          </w:tcPr>
          <w:p w:rsidR="00C81F43" w:rsidRPr="0062323C" w:rsidRDefault="00C81F43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231 ауд.</w:t>
            </w:r>
          </w:p>
          <w:p w:rsidR="00C81F43" w:rsidRPr="0062323C" w:rsidRDefault="00C81F43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2/7-8</w:t>
            </w:r>
          </w:p>
        </w:tc>
        <w:tc>
          <w:tcPr>
            <w:tcW w:w="3612" w:type="dxa"/>
          </w:tcPr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наст.(1)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Polvision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lastRenderedPageBreak/>
              <w:t>Кафедра наст. (1)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раб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есто (1)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СО (11)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сер. (28)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Тумба 3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Копир </w:t>
            </w: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Шкаф с полк. (1)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(2)</w:t>
            </w:r>
          </w:p>
        </w:tc>
        <w:tc>
          <w:tcPr>
            <w:tcW w:w="4106" w:type="dxa"/>
          </w:tcPr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(10)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Professional (10)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7-Zip (11)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Google Chrome (11)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Mozilla Firefox (10)</w:t>
            </w:r>
          </w:p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(11)</w:t>
            </w:r>
          </w:p>
        </w:tc>
      </w:tr>
      <w:tr w:rsidR="00C81F43" w:rsidRPr="0062323C" w:rsidTr="005275CE">
        <w:trPr>
          <w:trHeight w:val="408"/>
        </w:trPr>
        <w:tc>
          <w:tcPr>
            <w:tcW w:w="924" w:type="dxa"/>
          </w:tcPr>
          <w:p w:rsidR="00C81F43" w:rsidRPr="0062323C" w:rsidRDefault="00C81F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C81F43" w:rsidRPr="0062323C" w:rsidRDefault="00C81F43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 и психология в высшей школе</w:t>
            </w:r>
          </w:p>
        </w:tc>
        <w:tc>
          <w:tcPr>
            <w:tcW w:w="3320" w:type="dxa"/>
          </w:tcPr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415-а ауд.</w:t>
            </w:r>
          </w:p>
          <w:p w:rsidR="00C81F43" w:rsidRPr="0062323C" w:rsidRDefault="00C81F4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4/4а</w:t>
            </w:r>
          </w:p>
        </w:tc>
        <w:tc>
          <w:tcPr>
            <w:tcW w:w="3612" w:type="dxa"/>
          </w:tcPr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Yamaha</w:t>
            </w:r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 Стол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однот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   Стол СО (2)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сер.(5)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Пюпитр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C81F43" w:rsidRPr="0062323C" w:rsidRDefault="00C81F4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06" w:type="dxa"/>
          </w:tcPr>
          <w:p w:rsidR="00C81F43" w:rsidRPr="0062323C" w:rsidRDefault="00C81F43" w:rsidP="00EF6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CF" w:rsidRPr="00C76CCF" w:rsidTr="005275CE">
        <w:trPr>
          <w:trHeight w:val="408"/>
        </w:trPr>
        <w:tc>
          <w:tcPr>
            <w:tcW w:w="924" w:type="dxa"/>
          </w:tcPr>
          <w:p w:rsidR="00C76CCF" w:rsidRPr="0062323C" w:rsidRDefault="00C76CC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 музыкальной деятельности</w:t>
            </w:r>
          </w:p>
        </w:tc>
        <w:tc>
          <w:tcPr>
            <w:tcW w:w="3320" w:type="dxa"/>
          </w:tcPr>
          <w:p w:rsidR="00C76CCF" w:rsidRPr="003C3DF0" w:rsidRDefault="00C76CC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C76CCF" w:rsidRPr="003C3DF0" w:rsidRDefault="00C76CC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12" w:type="dxa"/>
          </w:tcPr>
          <w:p w:rsidR="00C76CCF" w:rsidRPr="003C3DF0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C76CCF" w:rsidRPr="003C3DF0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3C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3C3DF0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.(10)</w:t>
            </w:r>
          </w:p>
          <w:p w:rsidR="00C76CCF" w:rsidRPr="003C3DF0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3C3DF0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>Сейф мет.(2)</w:t>
            </w:r>
          </w:p>
          <w:p w:rsidR="00C76CCF" w:rsidRPr="003C3DF0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3C3DF0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C76CCF" w:rsidRPr="003C3DF0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Aqvawork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3C3DF0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3C3DF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C3DF0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3C3DF0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3C3DF0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06" w:type="dxa"/>
          </w:tcPr>
          <w:p w:rsidR="00C76CCF" w:rsidRPr="003C3DF0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(2)</w:t>
            </w:r>
          </w:p>
          <w:p w:rsidR="00C76CCF" w:rsidRPr="003C3DF0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C76CCF" w:rsidRPr="003C3DF0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C76CCF" w:rsidRPr="003C3DF0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C76CCF" w:rsidRPr="003C3DF0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C76CCF" w:rsidRPr="003C3DF0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C76CCF" w:rsidRPr="003C3DF0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Mozilla Firefox (2)</w:t>
            </w:r>
          </w:p>
          <w:p w:rsidR="00C76CCF" w:rsidRPr="003C3DF0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C76CCF" w:rsidRPr="0062323C" w:rsidTr="00BA6B6D">
        <w:trPr>
          <w:trHeight w:val="408"/>
        </w:trPr>
        <w:tc>
          <w:tcPr>
            <w:tcW w:w="924" w:type="dxa"/>
          </w:tcPr>
          <w:p w:rsidR="00C76CCF" w:rsidRPr="00C76CCF" w:rsidRDefault="00C76CCF" w:rsidP="00BA6B6D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Учебно-ознакомительная практика</w:t>
            </w:r>
          </w:p>
        </w:tc>
        <w:tc>
          <w:tcPr>
            <w:tcW w:w="3320" w:type="dxa"/>
          </w:tcPr>
          <w:p w:rsidR="00C76CCF" w:rsidRPr="0062323C" w:rsidRDefault="00C76CC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307 ауд.</w:t>
            </w:r>
          </w:p>
          <w:p w:rsidR="00C76CCF" w:rsidRPr="0062323C" w:rsidRDefault="00C76CC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3/19</w:t>
            </w:r>
          </w:p>
        </w:tc>
        <w:tc>
          <w:tcPr>
            <w:tcW w:w="3612" w:type="dxa"/>
          </w:tcPr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Ниендорф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каф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ер.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подл.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lastRenderedPageBreak/>
              <w:t>Стул ткань сер.(6)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Сплит-сист.Galanz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Телефон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Пюпитр дер.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Сейф мет.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06" w:type="dxa"/>
          </w:tcPr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CF" w:rsidRPr="0062323C" w:rsidTr="005275CE">
        <w:trPr>
          <w:trHeight w:val="408"/>
        </w:trPr>
        <w:tc>
          <w:tcPr>
            <w:tcW w:w="924" w:type="dxa"/>
          </w:tcPr>
          <w:p w:rsidR="00C76CCF" w:rsidRPr="0062323C" w:rsidRDefault="00C76CC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76CCF" w:rsidRPr="0062323C" w:rsidRDefault="00C76CCF" w:rsidP="00AD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практика</w:t>
            </w:r>
          </w:p>
        </w:tc>
        <w:tc>
          <w:tcPr>
            <w:tcW w:w="3320" w:type="dxa"/>
          </w:tcPr>
          <w:p w:rsidR="00C76CCF" w:rsidRPr="0062323C" w:rsidRDefault="00C76CC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C76CCF" w:rsidRPr="0062323C" w:rsidRDefault="00C76CC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612" w:type="dxa"/>
          </w:tcPr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Stenwey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Сплит-сист.LG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Кресло (93)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(11)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(4)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Пюпитр дер.(8)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Ступеньки (1)</w:t>
            </w:r>
          </w:p>
        </w:tc>
        <w:tc>
          <w:tcPr>
            <w:tcW w:w="4106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CF" w:rsidRPr="0062323C" w:rsidTr="005275CE">
        <w:trPr>
          <w:trHeight w:val="408"/>
        </w:trPr>
        <w:tc>
          <w:tcPr>
            <w:tcW w:w="924" w:type="dxa"/>
          </w:tcPr>
          <w:p w:rsidR="00C76CCF" w:rsidRPr="0062323C" w:rsidRDefault="00C76CC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практика 1 (по специальности)</w:t>
            </w:r>
          </w:p>
        </w:tc>
        <w:tc>
          <w:tcPr>
            <w:tcW w:w="3320" w:type="dxa"/>
          </w:tcPr>
          <w:p w:rsidR="00C76CCF" w:rsidRPr="0062323C" w:rsidRDefault="00C76CC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307 ауд.</w:t>
            </w:r>
          </w:p>
          <w:p w:rsidR="00C76CCF" w:rsidRPr="0062323C" w:rsidRDefault="00C76CC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3/19</w:t>
            </w:r>
          </w:p>
        </w:tc>
        <w:tc>
          <w:tcPr>
            <w:tcW w:w="3612" w:type="dxa"/>
          </w:tcPr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Ниендорф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каф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ер.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подл.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сер.(6)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Сплит-сист.Galanz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Телефон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Пюпитр дер.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Сейф мет.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06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CF" w:rsidRPr="00C33C1A" w:rsidTr="005275CE">
        <w:trPr>
          <w:trHeight w:val="408"/>
        </w:trPr>
        <w:tc>
          <w:tcPr>
            <w:tcW w:w="924" w:type="dxa"/>
            <w:vMerge w:val="restart"/>
          </w:tcPr>
          <w:p w:rsidR="00C76CCF" w:rsidRPr="0062323C" w:rsidRDefault="00C76CC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C76CCF" w:rsidRPr="0062323C" w:rsidRDefault="00C76CCF" w:rsidP="00AD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практика 2 (по лекционным курсам)</w:t>
            </w:r>
          </w:p>
        </w:tc>
        <w:tc>
          <w:tcPr>
            <w:tcW w:w="3320" w:type="dxa"/>
          </w:tcPr>
          <w:p w:rsidR="00C76CCF" w:rsidRPr="0062323C" w:rsidRDefault="00C76CC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401 ауд.</w:t>
            </w:r>
          </w:p>
          <w:p w:rsidR="00C76CCF" w:rsidRPr="0062323C" w:rsidRDefault="00C76CC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4/25</w:t>
            </w:r>
          </w:p>
        </w:tc>
        <w:tc>
          <w:tcPr>
            <w:tcW w:w="3612" w:type="dxa"/>
          </w:tcPr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Сплит-система МВ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Dae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Woo</w:t>
            </w:r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Сейф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однот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(6)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Кресло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(3) Шкаф (2)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Вешалка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AkvaWork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Вешалка 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Пюпитр мет. (1)</w:t>
            </w:r>
          </w:p>
        </w:tc>
        <w:tc>
          <w:tcPr>
            <w:tcW w:w="4106" w:type="dxa"/>
          </w:tcPr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10 Pro (3)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(3)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Professional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(4)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Adobe Master Collection CS4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Adobe CS4 Design Standard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MakeMusic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2014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MakeMusic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2010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Abbyy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Finereader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9.0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7-Zip (4)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Google Chrome (4)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C76CCF" w:rsidRPr="0062323C" w:rsidTr="005275CE">
        <w:trPr>
          <w:trHeight w:val="408"/>
        </w:trPr>
        <w:tc>
          <w:tcPr>
            <w:tcW w:w="924" w:type="dxa"/>
            <w:vMerge/>
          </w:tcPr>
          <w:p w:rsidR="00C76CCF" w:rsidRPr="0062323C" w:rsidRDefault="00C76CC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C76CCF" w:rsidRPr="0062323C" w:rsidRDefault="00C76CCF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C76CCF" w:rsidRPr="0062323C" w:rsidRDefault="00C76CCF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612" w:type="dxa"/>
          </w:tcPr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СО (25)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Рабочее место-стойка (1)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Тумба, 3 полки (1)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сер. (43)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Шкаф-витрина (2)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Clavenova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Сплит-сист.General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Climat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Шкаф каталож.80х60 10 шт.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Шкаф каталож.60х45 (4)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Шкаф каталож.110х50 (2)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Тумба под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с 2-мя полк. (1)</w:t>
            </w:r>
          </w:p>
        </w:tc>
        <w:tc>
          <w:tcPr>
            <w:tcW w:w="4106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CF" w:rsidRPr="00C33C1A" w:rsidTr="005275CE">
        <w:trPr>
          <w:trHeight w:val="408"/>
        </w:trPr>
        <w:tc>
          <w:tcPr>
            <w:tcW w:w="924" w:type="dxa"/>
          </w:tcPr>
          <w:p w:rsidR="00C76CCF" w:rsidRPr="0062323C" w:rsidRDefault="00C76CC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Маркетинг, реклама, PR в сфере культуры</w:t>
            </w:r>
          </w:p>
        </w:tc>
        <w:tc>
          <w:tcPr>
            <w:tcW w:w="3320" w:type="dxa"/>
          </w:tcPr>
          <w:p w:rsidR="00C76CCF" w:rsidRPr="0062323C" w:rsidRDefault="00C76CC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231 ауд.</w:t>
            </w:r>
          </w:p>
          <w:p w:rsidR="00C76CCF" w:rsidRPr="0062323C" w:rsidRDefault="00C76CC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2/7-8</w:t>
            </w:r>
          </w:p>
        </w:tc>
        <w:tc>
          <w:tcPr>
            <w:tcW w:w="3612" w:type="dxa"/>
          </w:tcPr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наст.(1)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Проектор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Polvision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Кафедра наст.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раб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есто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СО (11)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сер. (28)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Тумба 3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Копир </w:t>
            </w: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Шкаф с полк.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(2)</w:t>
            </w:r>
          </w:p>
        </w:tc>
        <w:tc>
          <w:tcPr>
            <w:tcW w:w="4106" w:type="dxa"/>
          </w:tcPr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(10)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Professional (10)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PotPlayer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7-Zip (11)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Google Chrome (11)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Mozilla Firefox (10)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(11)</w:t>
            </w:r>
          </w:p>
        </w:tc>
      </w:tr>
      <w:tr w:rsidR="00C76CCF" w:rsidRPr="00C33C1A" w:rsidTr="005275CE">
        <w:trPr>
          <w:trHeight w:val="408"/>
        </w:trPr>
        <w:tc>
          <w:tcPr>
            <w:tcW w:w="924" w:type="dxa"/>
          </w:tcPr>
          <w:p w:rsidR="00C76CCF" w:rsidRPr="0062323C" w:rsidRDefault="00C76CC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культуры</w:t>
            </w:r>
          </w:p>
        </w:tc>
        <w:tc>
          <w:tcPr>
            <w:tcW w:w="3320" w:type="dxa"/>
          </w:tcPr>
          <w:p w:rsidR="00C76CCF" w:rsidRPr="0062323C" w:rsidRDefault="00C76CC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231 ауд.</w:t>
            </w:r>
          </w:p>
          <w:p w:rsidR="00C76CCF" w:rsidRPr="0062323C" w:rsidRDefault="00C76CCF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2/7-8</w:t>
            </w:r>
          </w:p>
        </w:tc>
        <w:tc>
          <w:tcPr>
            <w:tcW w:w="3612" w:type="dxa"/>
          </w:tcPr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наст.(1)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Polvision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Кафедра наст.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раб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есто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СО (11)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сер. (28)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Тумба 3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Копир </w:t>
            </w: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Шкаф с полк.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(2)</w:t>
            </w:r>
          </w:p>
        </w:tc>
        <w:tc>
          <w:tcPr>
            <w:tcW w:w="4106" w:type="dxa"/>
          </w:tcPr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(10)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Professional (10)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7-Zip (11)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Google Chrome (11)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Mozilla Firefox (10)</w:t>
            </w:r>
          </w:p>
          <w:p w:rsidR="00C76CCF" w:rsidRPr="0062323C" w:rsidRDefault="00C76CCF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3C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(11)</w:t>
            </w:r>
          </w:p>
        </w:tc>
      </w:tr>
      <w:tr w:rsidR="00C76CCF" w:rsidRPr="0062323C" w:rsidTr="005275CE">
        <w:trPr>
          <w:trHeight w:val="408"/>
        </w:trPr>
        <w:tc>
          <w:tcPr>
            <w:tcW w:w="924" w:type="dxa"/>
          </w:tcPr>
          <w:p w:rsidR="00C76CCF" w:rsidRPr="0062323C" w:rsidRDefault="00C76CC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C76CCF" w:rsidRPr="0062323C" w:rsidRDefault="00C76CCF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Аудитории для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CCF" w:rsidRPr="0062323C" w:rsidRDefault="00C76CCF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Репетиторий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» № 01</w:t>
            </w:r>
          </w:p>
          <w:p w:rsidR="00C76CCF" w:rsidRPr="0062323C" w:rsidRDefault="00C76CCF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lastRenderedPageBreak/>
              <w:t>Под./43</w:t>
            </w:r>
          </w:p>
        </w:tc>
        <w:tc>
          <w:tcPr>
            <w:tcW w:w="3612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Пианино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Zimmerman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lastRenderedPageBreak/>
              <w:t>Стол (2)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(8)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Шкаф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</w:tc>
        <w:tc>
          <w:tcPr>
            <w:tcW w:w="4106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CF" w:rsidRPr="0062323C" w:rsidTr="005275CE">
        <w:trPr>
          <w:trHeight w:val="408"/>
        </w:trPr>
        <w:tc>
          <w:tcPr>
            <w:tcW w:w="924" w:type="dxa"/>
          </w:tcPr>
          <w:p w:rsidR="00C76CCF" w:rsidRPr="0062323C" w:rsidRDefault="00C76CC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C76CCF" w:rsidRPr="0062323C" w:rsidRDefault="00C76CCF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Аудитории для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CCF" w:rsidRPr="0062323C" w:rsidRDefault="00C76CCF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Репетиторий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» № 02</w:t>
            </w:r>
          </w:p>
          <w:p w:rsidR="00C76CCF" w:rsidRPr="0062323C" w:rsidRDefault="00C76CCF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Под./15-16</w:t>
            </w:r>
          </w:p>
        </w:tc>
        <w:tc>
          <w:tcPr>
            <w:tcW w:w="3612" w:type="dxa"/>
            <w:vAlign w:val="center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****************</w:t>
            </w:r>
          </w:p>
        </w:tc>
        <w:tc>
          <w:tcPr>
            <w:tcW w:w="4106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CF" w:rsidRPr="0062323C" w:rsidTr="005275CE">
        <w:trPr>
          <w:trHeight w:val="408"/>
        </w:trPr>
        <w:tc>
          <w:tcPr>
            <w:tcW w:w="924" w:type="dxa"/>
          </w:tcPr>
          <w:p w:rsidR="00C76CCF" w:rsidRPr="0062323C" w:rsidRDefault="00C76CC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C76CCF" w:rsidRPr="0062323C" w:rsidRDefault="00C76CCF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Аудитории для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раб.</w:t>
            </w:r>
          </w:p>
          <w:p w:rsidR="00C76CCF" w:rsidRPr="0062323C" w:rsidRDefault="00C76CCF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Репетиторий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» № 03</w:t>
            </w:r>
          </w:p>
          <w:p w:rsidR="00C76CCF" w:rsidRPr="0062323C" w:rsidRDefault="00C76CCF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Под./8-9</w:t>
            </w:r>
          </w:p>
        </w:tc>
        <w:tc>
          <w:tcPr>
            <w:tcW w:w="3612" w:type="dxa"/>
            <w:vAlign w:val="center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**************</w:t>
            </w:r>
          </w:p>
        </w:tc>
        <w:tc>
          <w:tcPr>
            <w:tcW w:w="4106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CF" w:rsidRPr="0062323C" w:rsidTr="005275CE">
        <w:trPr>
          <w:trHeight w:val="408"/>
        </w:trPr>
        <w:tc>
          <w:tcPr>
            <w:tcW w:w="924" w:type="dxa"/>
          </w:tcPr>
          <w:p w:rsidR="00C76CCF" w:rsidRPr="0062323C" w:rsidRDefault="00C76CC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76CCF" w:rsidRPr="0062323C" w:rsidRDefault="00C76CCF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C76CCF" w:rsidRPr="0062323C" w:rsidRDefault="00C76CCF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3612" w:type="dxa"/>
          </w:tcPr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Steinway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Стул Овация 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подл.(20)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Кресло театр. (80)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Аккустич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.(4) Микшерский пульт (1)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Шторы (3)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наст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Экран с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риводом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Пульт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экр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Вентилятор канн. (3)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Усилит</w:t>
            </w:r>
            <w:proofErr w:type="gramStart"/>
            <w:r w:rsidRPr="006232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2323C">
              <w:rPr>
                <w:rFonts w:ascii="Times New Roman" w:hAnsi="Times New Roman"/>
                <w:sz w:val="24"/>
                <w:szCs w:val="24"/>
              </w:rPr>
              <w:t>ощн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Видеокамера (1)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Сплит-сист.Neoclima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Сплит-сист.Oasis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Пюпитр дер.(6)</w:t>
            </w:r>
          </w:p>
        </w:tc>
        <w:tc>
          <w:tcPr>
            <w:tcW w:w="4106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CF" w:rsidRPr="0062323C" w:rsidTr="005275CE">
        <w:trPr>
          <w:trHeight w:val="408"/>
        </w:trPr>
        <w:tc>
          <w:tcPr>
            <w:tcW w:w="924" w:type="dxa"/>
          </w:tcPr>
          <w:p w:rsidR="00C76CCF" w:rsidRPr="0062323C" w:rsidRDefault="00C76CC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76CCF" w:rsidRPr="0062323C" w:rsidRDefault="00C76CCF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C76CCF" w:rsidRPr="0062323C" w:rsidRDefault="00C76CCF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612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Stenwey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Сплит-сист.LG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Кресло (93)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(11)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(4)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Пюпитр дер.(8)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lastRenderedPageBreak/>
              <w:t>Банкетка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Ступеньки (1)</w:t>
            </w:r>
          </w:p>
        </w:tc>
        <w:tc>
          <w:tcPr>
            <w:tcW w:w="4106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CF" w:rsidRPr="0062323C" w:rsidTr="005275CE">
        <w:trPr>
          <w:trHeight w:val="408"/>
        </w:trPr>
        <w:tc>
          <w:tcPr>
            <w:tcW w:w="924" w:type="dxa"/>
          </w:tcPr>
          <w:p w:rsidR="00C76CCF" w:rsidRPr="0062323C" w:rsidRDefault="00C76CC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C76CCF" w:rsidRPr="0062323C" w:rsidRDefault="00C76CCF" w:rsidP="00AD6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Концертный зал филиала ФГБОУ ВО «ВГИК им. С. А. Герасимова».**</w:t>
            </w:r>
          </w:p>
          <w:p w:rsidR="00C76CCF" w:rsidRPr="0062323C" w:rsidRDefault="00C76CCF" w:rsidP="00AD6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Ул. Московская 43, а</w:t>
            </w:r>
          </w:p>
        </w:tc>
        <w:tc>
          <w:tcPr>
            <w:tcW w:w="3612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300 посадочных мест</w:t>
            </w:r>
          </w:p>
        </w:tc>
        <w:tc>
          <w:tcPr>
            <w:tcW w:w="4106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CF" w:rsidRPr="0062323C" w:rsidTr="005275CE">
        <w:trPr>
          <w:trHeight w:val="408"/>
        </w:trPr>
        <w:tc>
          <w:tcPr>
            <w:tcW w:w="924" w:type="dxa"/>
          </w:tcPr>
          <w:p w:rsidR="00C76CCF" w:rsidRPr="0062323C" w:rsidRDefault="00C76CC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C76CCF" w:rsidRPr="0062323C" w:rsidRDefault="00C76CCF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C76CCF" w:rsidRPr="0062323C" w:rsidRDefault="00C76CCF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612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СО (25)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Рабочее место-стойка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Тумба, 3 полки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сер. (43)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Шкаф-витрина (2)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Clavenova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Сплит-сист.General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Climat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Шкаф каталож.80х60 10 шт.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Шкаф каталож.60х45 (4)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Шкаф каталож.110х50 (2)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Тумба под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с 2-мя полк. (1)</w:t>
            </w:r>
          </w:p>
        </w:tc>
        <w:tc>
          <w:tcPr>
            <w:tcW w:w="4106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CF" w:rsidRPr="0062323C" w:rsidTr="005275CE">
        <w:trPr>
          <w:trHeight w:val="408"/>
        </w:trPr>
        <w:tc>
          <w:tcPr>
            <w:tcW w:w="924" w:type="dxa"/>
          </w:tcPr>
          <w:p w:rsidR="00C76CCF" w:rsidRPr="0062323C" w:rsidRDefault="00C76CC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C76CCF" w:rsidRPr="0062323C" w:rsidRDefault="00C76CCF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Лингафонный кабинет</w:t>
            </w:r>
          </w:p>
          <w:p w:rsidR="00C76CCF" w:rsidRPr="0062323C" w:rsidRDefault="00C76CCF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406 ауд.</w:t>
            </w:r>
          </w:p>
          <w:p w:rsidR="00C76CCF" w:rsidRPr="0062323C" w:rsidRDefault="00C76CCF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4/21</w:t>
            </w:r>
          </w:p>
        </w:tc>
        <w:tc>
          <w:tcPr>
            <w:tcW w:w="3612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– парт (8)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(12)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Сплит-сист.Elektrik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каталож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Тумбу 4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06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CF" w:rsidRPr="0062323C" w:rsidTr="005275CE">
        <w:trPr>
          <w:trHeight w:val="408"/>
        </w:trPr>
        <w:tc>
          <w:tcPr>
            <w:tcW w:w="924" w:type="dxa"/>
          </w:tcPr>
          <w:p w:rsidR="00C76CCF" w:rsidRPr="0062323C" w:rsidRDefault="00C76CC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C76CCF" w:rsidRPr="0062323C" w:rsidRDefault="00C76CCF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(фонотека и видеотека)</w:t>
            </w:r>
          </w:p>
          <w:p w:rsidR="00C76CCF" w:rsidRPr="0062323C" w:rsidRDefault="00C76CCF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404 ауд.</w:t>
            </w:r>
          </w:p>
          <w:p w:rsidR="00C76CCF" w:rsidRPr="0062323C" w:rsidRDefault="00C76CCF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4/22</w:t>
            </w:r>
          </w:p>
        </w:tc>
        <w:tc>
          <w:tcPr>
            <w:tcW w:w="3612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учен. (2)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серая (25)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Стремянка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Daewoo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06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CF" w:rsidRPr="0062323C" w:rsidTr="005275CE">
        <w:trPr>
          <w:trHeight w:val="408"/>
        </w:trPr>
        <w:tc>
          <w:tcPr>
            <w:tcW w:w="924" w:type="dxa"/>
          </w:tcPr>
          <w:p w:rsidR="00C76CCF" w:rsidRPr="0062323C" w:rsidRDefault="00C76CCF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76CCF" w:rsidRPr="0062323C" w:rsidRDefault="00C76CCF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623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(фонотека и видеотека)</w:t>
            </w:r>
          </w:p>
          <w:p w:rsidR="00C76CCF" w:rsidRPr="0062323C" w:rsidRDefault="00C76CCF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405 ауд.</w:t>
            </w:r>
          </w:p>
          <w:p w:rsidR="00C76CCF" w:rsidRPr="0062323C" w:rsidRDefault="00C76CCF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4/28</w:t>
            </w:r>
          </w:p>
        </w:tc>
        <w:tc>
          <w:tcPr>
            <w:tcW w:w="3612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Стол – парт (8)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>Стул ткань (12)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Сплит-сист.Elektrik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каталож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62323C">
              <w:rPr>
                <w:rFonts w:ascii="Times New Roman" w:hAnsi="Times New Roman"/>
                <w:sz w:val="24"/>
                <w:szCs w:val="24"/>
              </w:rPr>
              <w:t xml:space="preserve">Тумбу 4 </w:t>
            </w:r>
            <w:proofErr w:type="spellStart"/>
            <w:r w:rsidRPr="0062323C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62323C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06" w:type="dxa"/>
          </w:tcPr>
          <w:p w:rsidR="00C76CCF" w:rsidRPr="0062323C" w:rsidRDefault="00C76CCF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B1E" w:rsidRPr="0021079B" w:rsidRDefault="00103B1E" w:rsidP="00103B1E">
      <w:pPr>
        <w:spacing w:line="240" w:lineRule="auto"/>
        <w:jc w:val="both"/>
        <w:rPr>
          <w:sz w:val="22"/>
        </w:rPr>
      </w:pPr>
      <w:r w:rsidRPr="0021079B">
        <w:rPr>
          <w:sz w:val="22"/>
        </w:rPr>
        <w:t xml:space="preserve">*Специальные помещения </w:t>
      </w:r>
      <w:r w:rsidR="004B2594" w:rsidRPr="0021079B">
        <w:rPr>
          <w:sz w:val="22"/>
        </w:rPr>
        <w:t>–</w:t>
      </w:r>
      <w:r w:rsidRPr="0021079B">
        <w:rPr>
          <w:sz w:val="22"/>
        </w:rPr>
        <w:t xml:space="preserve">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2A6319" w:rsidRPr="0021079B" w:rsidRDefault="002A6319" w:rsidP="002A6319">
      <w:pPr>
        <w:spacing w:line="240" w:lineRule="auto"/>
        <w:jc w:val="both"/>
        <w:rPr>
          <w:sz w:val="22"/>
        </w:rPr>
      </w:pPr>
      <w:r w:rsidRPr="0021079B">
        <w:rPr>
          <w:sz w:val="22"/>
        </w:rPr>
        <w:t>** Соглашение о взаимодействии и сотрудничестве № 015 от 16.10.2018 г. с филиалом ФГБОУ ВО «ВГИК им. С. А. Герасимова».</w:t>
      </w:r>
    </w:p>
    <w:sectPr w:rsidR="002A6319" w:rsidRPr="0021079B" w:rsidSect="0057185C">
      <w:foot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6B" w:rsidRDefault="00E17B6B" w:rsidP="000355EC">
      <w:pPr>
        <w:spacing w:line="240" w:lineRule="auto"/>
      </w:pPr>
      <w:r>
        <w:separator/>
      </w:r>
    </w:p>
  </w:endnote>
  <w:endnote w:type="continuationSeparator" w:id="0">
    <w:p w:rsidR="00E17B6B" w:rsidRDefault="00E17B6B" w:rsidP="00035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32219"/>
      <w:docPartObj>
        <w:docPartGallery w:val="Page Numbers (Bottom of Page)"/>
        <w:docPartUnique/>
      </w:docPartObj>
    </w:sdtPr>
    <w:sdtContent>
      <w:p w:rsidR="00EF65E3" w:rsidRDefault="00484DA4">
        <w:pPr>
          <w:pStyle w:val="ac"/>
          <w:jc w:val="right"/>
        </w:pPr>
        <w:fldSimple w:instr=" PAGE   \* MERGEFORMAT ">
          <w:r w:rsidR="0098286C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6B" w:rsidRDefault="00E17B6B" w:rsidP="000355EC">
      <w:pPr>
        <w:spacing w:line="240" w:lineRule="auto"/>
      </w:pPr>
      <w:r>
        <w:separator/>
      </w:r>
    </w:p>
  </w:footnote>
  <w:footnote w:type="continuationSeparator" w:id="0">
    <w:p w:rsidR="00E17B6B" w:rsidRDefault="00E17B6B" w:rsidP="000355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6D7"/>
    <w:multiLevelType w:val="hybridMultilevel"/>
    <w:tmpl w:val="6F5E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446"/>
    <w:multiLevelType w:val="hybridMultilevel"/>
    <w:tmpl w:val="4C82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5D75"/>
    <w:multiLevelType w:val="hybridMultilevel"/>
    <w:tmpl w:val="B86C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6FA1"/>
    <w:multiLevelType w:val="hybridMultilevel"/>
    <w:tmpl w:val="6876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7048"/>
    <w:multiLevelType w:val="hybridMultilevel"/>
    <w:tmpl w:val="6F72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E669D"/>
    <w:multiLevelType w:val="hybridMultilevel"/>
    <w:tmpl w:val="A55E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55A37"/>
    <w:multiLevelType w:val="hybridMultilevel"/>
    <w:tmpl w:val="E65A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D163A"/>
    <w:multiLevelType w:val="hybridMultilevel"/>
    <w:tmpl w:val="A6A6B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825D10"/>
    <w:multiLevelType w:val="hybridMultilevel"/>
    <w:tmpl w:val="A4A01C72"/>
    <w:lvl w:ilvl="0" w:tplc="0B202CE6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E1321"/>
    <w:multiLevelType w:val="hybridMultilevel"/>
    <w:tmpl w:val="26B0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A01B6"/>
    <w:multiLevelType w:val="hybridMultilevel"/>
    <w:tmpl w:val="B424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86E64"/>
    <w:multiLevelType w:val="hybridMultilevel"/>
    <w:tmpl w:val="DC44BA2E"/>
    <w:lvl w:ilvl="0" w:tplc="BE2AD45A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166F8F"/>
    <w:multiLevelType w:val="hybridMultilevel"/>
    <w:tmpl w:val="14985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F43C48"/>
    <w:multiLevelType w:val="hybridMultilevel"/>
    <w:tmpl w:val="BFA6E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613793"/>
    <w:multiLevelType w:val="hybridMultilevel"/>
    <w:tmpl w:val="73F2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7336E"/>
    <w:multiLevelType w:val="hybridMultilevel"/>
    <w:tmpl w:val="A36A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F13B6"/>
    <w:multiLevelType w:val="hybridMultilevel"/>
    <w:tmpl w:val="C41ABF92"/>
    <w:lvl w:ilvl="0" w:tplc="041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7">
    <w:nsid w:val="5B713D30"/>
    <w:multiLevelType w:val="hybridMultilevel"/>
    <w:tmpl w:val="2CE0F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651CF"/>
    <w:multiLevelType w:val="hybridMultilevel"/>
    <w:tmpl w:val="8F568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7262E4"/>
    <w:multiLevelType w:val="hybridMultilevel"/>
    <w:tmpl w:val="D724F84A"/>
    <w:lvl w:ilvl="0" w:tplc="541AE32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20">
    <w:nsid w:val="65D86EDF"/>
    <w:multiLevelType w:val="hybridMultilevel"/>
    <w:tmpl w:val="5F92F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DE7D26"/>
    <w:multiLevelType w:val="hybridMultilevel"/>
    <w:tmpl w:val="342C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06F03"/>
    <w:multiLevelType w:val="hybridMultilevel"/>
    <w:tmpl w:val="680A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E61F0"/>
    <w:multiLevelType w:val="hybridMultilevel"/>
    <w:tmpl w:val="2302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61942"/>
    <w:multiLevelType w:val="hybridMultilevel"/>
    <w:tmpl w:val="7950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3B0170"/>
    <w:multiLevelType w:val="hybridMultilevel"/>
    <w:tmpl w:val="AFFC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21"/>
  </w:num>
  <w:num w:numId="6">
    <w:abstractNumId w:val="3"/>
  </w:num>
  <w:num w:numId="7">
    <w:abstractNumId w:val="22"/>
  </w:num>
  <w:num w:numId="8">
    <w:abstractNumId w:val="23"/>
  </w:num>
  <w:num w:numId="9">
    <w:abstractNumId w:val="0"/>
  </w:num>
  <w:num w:numId="10">
    <w:abstractNumId w:val="1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1"/>
  </w:num>
  <w:num w:numId="16">
    <w:abstractNumId w:val="18"/>
  </w:num>
  <w:num w:numId="17">
    <w:abstractNumId w:val="25"/>
  </w:num>
  <w:num w:numId="18">
    <w:abstractNumId w:val="1"/>
  </w:num>
  <w:num w:numId="19">
    <w:abstractNumId w:val="7"/>
  </w:num>
  <w:num w:numId="20">
    <w:abstractNumId w:val="20"/>
  </w:num>
  <w:num w:numId="21">
    <w:abstractNumId w:val="17"/>
  </w:num>
  <w:num w:numId="22">
    <w:abstractNumId w:val="12"/>
  </w:num>
  <w:num w:numId="23">
    <w:abstractNumId w:val="13"/>
  </w:num>
  <w:num w:numId="24">
    <w:abstractNumId w:val="16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DF"/>
    <w:rsid w:val="00013DAF"/>
    <w:rsid w:val="00015CAB"/>
    <w:rsid w:val="0002128A"/>
    <w:rsid w:val="00022A62"/>
    <w:rsid w:val="00031C41"/>
    <w:rsid w:val="000355EC"/>
    <w:rsid w:val="00035FB3"/>
    <w:rsid w:val="00037410"/>
    <w:rsid w:val="000509F9"/>
    <w:rsid w:val="00053ABC"/>
    <w:rsid w:val="000545F8"/>
    <w:rsid w:val="0005713B"/>
    <w:rsid w:val="00063E6F"/>
    <w:rsid w:val="00084758"/>
    <w:rsid w:val="00087339"/>
    <w:rsid w:val="000A2E92"/>
    <w:rsid w:val="000A3D0C"/>
    <w:rsid w:val="000A3E29"/>
    <w:rsid w:val="000A54FA"/>
    <w:rsid w:val="000A7169"/>
    <w:rsid w:val="000B6AA3"/>
    <w:rsid w:val="000C4EE9"/>
    <w:rsid w:val="000C542F"/>
    <w:rsid w:val="000C7700"/>
    <w:rsid w:val="000D25E9"/>
    <w:rsid w:val="000D2FED"/>
    <w:rsid w:val="000E1DCA"/>
    <w:rsid w:val="000E4F87"/>
    <w:rsid w:val="000F53F9"/>
    <w:rsid w:val="000F68B8"/>
    <w:rsid w:val="000F72FA"/>
    <w:rsid w:val="00103B1E"/>
    <w:rsid w:val="00105C42"/>
    <w:rsid w:val="0010621A"/>
    <w:rsid w:val="001240AD"/>
    <w:rsid w:val="001440FB"/>
    <w:rsid w:val="0015375D"/>
    <w:rsid w:val="00157B09"/>
    <w:rsid w:val="00161367"/>
    <w:rsid w:val="00162420"/>
    <w:rsid w:val="001641B4"/>
    <w:rsid w:val="001764C6"/>
    <w:rsid w:val="001813FE"/>
    <w:rsid w:val="001845D6"/>
    <w:rsid w:val="001858E3"/>
    <w:rsid w:val="001A00BF"/>
    <w:rsid w:val="001A0C22"/>
    <w:rsid w:val="001A208A"/>
    <w:rsid w:val="001B1F64"/>
    <w:rsid w:val="001B2380"/>
    <w:rsid w:val="001B3E2F"/>
    <w:rsid w:val="001C0E90"/>
    <w:rsid w:val="001C33B0"/>
    <w:rsid w:val="001C4ADE"/>
    <w:rsid w:val="001E1A15"/>
    <w:rsid w:val="001E36AD"/>
    <w:rsid w:val="001E40D9"/>
    <w:rsid w:val="001E5990"/>
    <w:rsid w:val="001F5097"/>
    <w:rsid w:val="0020262F"/>
    <w:rsid w:val="0020400A"/>
    <w:rsid w:val="00207443"/>
    <w:rsid w:val="00207AE9"/>
    <w:rsid w:val="0021079B"/>
    <w:rsid w:val="00211F43"/>
    <w:rsid w:val="00213BBB"/>
    <w:rsid w:val="00236B73"/>
    <w:rsid w:val="00240631"/>
    <w:rsid w:val="00246D12"/>
    <w:rsid w:val="00255FBB"/>
    <w:rsid w:val="00257843"/>
    <w:rsid w:val="002672C9"/>
    <w:rsid w:val="0027017D"/>
    <w:rsid w:val="00272108"/>
    <w:rsid w:val="002745D7"/>
    <w:rsid w:val="002777E1"/>
    <w:rsid w:val="0028168E"/>
    <w:rsid w:val="00284068"/>
    <w:rsid w:val="00286ED3"/>
    <w:rsid w:val="00290A7F"/>
    <w:rsid w:val="0029322B"/>
    <w:rsid w:val="002A4597"/>
    <w:rsid w:val="002A6319"/>
    <w:rsid w:val="002B0591"/>
    <w:rsid w:val="002B287E"/>
    <w:rsid w:val="002C0151"/>
    <w:rsid w:val="002D215C"/>
    <w:rsid w:val="002D339B"/>
    <w:rsid w:val="002E430C"/>
    <w:rsid w:val="00300B57"/>
    <w:rsid w:val="003116D1"/>
    <w:rsid w:val="003130A4"/>
    <w:rsid w:val="00314665"/>
    <w:rsid w:val="0032082E"/>
    <w:rsid w:val="003209D0"/>
    <w:rsid w:val="0032351A"/>
    <w:rsid w:val="00326905"/>
    <w:rsid w:val="0035251F"/>
    <w:rsid w:val="003577CB"/>
    <w:rsid w:val="003704B0"/>
    <w:rsid w:val="0037340F"/>
    <w:rsid w:val="00377282"/>
    <w:rsid w:val="003819AB"/>
    <w:rsid w:val="0039595A"/>
    <w:rsid w:val="003C31A1"/>
    <w:rsid w:val="003C44FA"/>
    <w:rsid w:val="003D287A"/>
    <w:rsid w:val="003E04AA"/>
    <w:rsid w:val="003E2D60"/>
    <w:rsid w:val="003E53EC"/>
    <w:rsid w:val="003E7743"/>
    <w:rsid w:val="003F5259"/>
    <w:rsid w:val="003F64E4"/>
    <w:rsid w:val="00400B32"/>
    <w:rsid w:val="00402C89"/>
    <w:rsid w:val="00407F12"/>
    <w:rsid w:val="00410D3D"/>
    <w:rsid w:val="004200D2"/>
    <w:rsid w:val="00431DA1"/>
    <w:rsid w:val="00432440"/>
    <w:rsid w:val="00435B49"/>
    <w:rsid w:val="00464CEF"/>
    <w:rsid w:val="00470AE3"/>
    <w:rsid w:val="004724A1"/>
    <w:rsid w:val="0047328E"/>
    <w:rsid w:val="004831C7"/>
    <w:rsid w:val="00484DA4"/>
    <w:rsid w:val="00484DDA"/>
    <w:rsid w:val="00492C00"/>
    <w:rsid w:val="004976AE"/>
    <w:rsid w:val="00497787"/>
    <w:rsid w:val="004A055D"/>
    <w:rsid w:val="004B2594"/>
    <w:rsid w:val="004B362D"/>
    <w:rsid w:val="004B7C2F"/>
    <w:rsid w:val="004C0902"/>
    <w:rsid w:val="004D3E29"/>
    <w:rsid w:val="004E4292"/>
    <w:rsid w:val="004E7A18"/>
    <w:rsid w:val="005068E3"/>
    <w:rsid w:val="00510180"/>
    <w:rsid w:val="005117A4"/>
    <w:rsid w:val="005151FF"/>
    <w:rsid w:val="00520CE9"/>
    <w:rsid w:val="00521443"/>
    <w:rsid w:val="005275CE"/>
    <w:rsid w:val="00534C08"/>
    <w:rsid w:val="00540173"/>
    <w:rsid w:val="00544EB3"/>
    <w:rsid w:val="00551F28"/>
    <w:rsid w:val="00560273"/>
    <w:rsid w:val="0056099B"/>
    <w:rsid w:val="00560EF3"/>
    <w:rsid w:val="00564511"/>
    <w:rsid w:val="0057185C"/>
    <w:rsid w:val="00573F91"/>
    <w:rsid w:val="00577F4E"/>
    <w:rsid w:val="00585D25"/>
    <w:rsid w:val="005945AD"/>
    <w:rsid w:val="005A5190"/>
    <w:rsid w:val="005A5D1B"/>
    <w:rsid w:val="005B6266"/>
    <w:rsid w:val="005C796B"/>
    <w:rsid w:val="005D3FFC"/>
    <w:rsid w:val="005D5087"/>
    <w:rsid w:val="005D6228"/>
    <w:rsid w:val="005E0E36"/>
    <w:rsid w:val="005E16EF"/>
    <w:rsid w:val="00615FF7"/>
    <w:rsid w:val="00616F92"/>
    <w:rsid w:val="0062323C"/>
    <w:rsid w:val="006273B6"/>
    <w:rsid w:val="00656B2B"/>
    <w:rsid w:val="006637B1"/>
    <w:rsid w:val="006645F2"/>
    <w:rsid w:val="006678FA"/>
    <w:rsid w:val="00672E80"/>
    <w:rsid w:val="006806D5"/>
    <w:rsid w:val="00685E9E"/>
    <w:rsid w:val="00690891"/>
    <w:rsid w:val="006A756F"/>
    <w:rsid w:val="006C156F"/>
    <w:rsid w:val="006C6319"/>
    <w:rsid w:val="006D5BE8"/>
    <w:rsid w:val="006F1503"/>
    <w:rsid w:val="00704CDB"/>
    <w:rsid w:val="007071A1"/>
    <w:rsid w:val="0072244B"/>
    <w:rsid w:val="00723D3E"/>
    <w:rsid w:val="007251E8"/>
    <w:rsid w:val="007277F7"/>
    <w:rsid w:val="007374CE"/>
    <w:rsid w:val="00740D9A"/>
    <w:rsid w:val="00741E61"/>
    <w:rsid w:val="0074677D"/>
    <w:rsid w:val="00752B6C"/>
    <w:rsid w:val="00757298"/>
    <w:rsid w:val="00762471"/>
    <w:rsid w:val="00766E05"/>
    <w:rsid w:val="00772747"/>
    <w:rsid w:val="007854D1"/>
    <w:rsid w:val="007861B2"/>
    <w:rsid w:val="00787697"/>
    <w:rsid w:val="00790844"/>
    <w:rsid w:val="00791D7A"/>
    <w:rsid w:val="0079492B"/>
    <w:rsid w:val="007A685C"/>
    <w:rsid w:val="007A6C6B"/>
    <w:rsid w:val="007B528C"/>
    <w:rsid w:val="007C2467"/>
    <w:rsid w:val="007C36DC"/>
    <w:rsid w:val="007D079E"/>
    <w:rsid w:val="007D1C2B"/>
    <w:rsid w:val="007E74F4"/>
    <w:rsid w:val="007F0E2F"/>
    <w:rsid w:val="0080267E"/>
    <w:rsid w:val="00803201"/>
    <w:rsid w:val="00811C19"/>
    <w:rsid w:val="00815426"/>
    <w:rsid w:val="008245CF"/>
    <w:rsid w:val="008255C2"/>
    <w:rsid w:val="00830F16"/>
    <w:rsid w:val="0083401C"/>
    <w:rsid w:val="0084163A"/>
    <w:rsid w:val="008454E3"/>
    <w:rsid w:val="00853EEE"/>
    <w:rsid w:val="00857F0F"/>
    <w:rsid w:val="00864668"/>
    <w:rsid w:val="0087179C"/>
    <w:rsid w:val="008756B9"/>
    <w:rsid w:val="008808F1"/>
    <w:rsid w:val="00893945"/>
    <w:rsid w:val="00896F0B"/>
    <w:rsid w:val="008A1AF9"/>
    <w:rsid w:val="008A60C9"/>
    <w:rsid w:val="008B17FF"/>
    <w:rsid w:val="008C511D"/>
    <w:rsid w:val="008C6A6C"/>
    <w:rsid w:val="008D4564"/>
    <w:rsid w:val="008D7287"/>
    <w:rsid w:val="00902F9B"/>
    <w:rsid w:val="00907F51"/>
    <w:rsid w:val="00912E78"/>
    <w:rsid w:val="0091334C"/>
    <w:rsid w:val="0091739D"/>
    <w:rsid w:val="00920871"/>
    <w:rsid w:val="0092612E"/>
    <w:rsid w:val="00926BE5"/>
    <w:rsid w:val="009318FE"/>
    <w:rsid w:val="00932EC2"/>
    <w:rsid w:val="00933AFF"/>
    <w:rsid w:val="009468B6"/>
    <w:rsid w:val="009560B7"/>
    <w:rsid w:val="0096303F"/>
    <w:rsid w:val="00965A26"/>
    <w:rsid w:val="009671C2"/>
    <w:rsid w:val="00974ED0"/>
    <w:rsid w:val="00975A21"/>
    <w:rsid w:val="0098286C"/>
    <w:rsid w:val="00991551"/>
    <w:rsid w:val="0099171D"/>
    <w:rsid w:val="00993E2A"/>
    <w:rsid w:val="009A708B"/>
    <w:rsid w:val="009B5FD3"/>
    <w:rsid w:val="009B6382"/>
    <w:rsid w:val="009C2FEA"/>
    <w:rsid w:val="009D506F"/>
    <w:rsid w:val="009D50DF"/>
    <w:rsid w:val="009D7A98"/>
    <w:rsid w:val="009E513F"/>
    <w:rsid w:val="009F1137"/>
    <w:rsid w:val="009F2C4B"/>
    <w:rsid w:val="00A00F91"/>
    <w:rsid w:val="00A05F45"/>
    <w:rsid w:val="00A17D30"/>
    <w:rsid w:val="00A27EEA"/>
    <w:rsid w:val="00A31C84"/>
    <w:rsid w:val="00A32BC7"/>
    <w:rsid w:val="00A37285"/>
    <w:rsid w:val="00A42424"/>
    <w:rsid w:val="00A454D1"/>
    <w:rsid w:val="00A548D7"/>
    <w:rsid w:val="00A600B2"/>
    <w:rsid w:val="00A617C4"/>
    <w:rsid w:val="00A619F8"/>
    <w:rsid w:val="00A8116E"/>
    <w:rsid w:val="00A86046"/>
    <w:rsid w:val="00A91566"/>
    <w:rsid w:val="00A93E25"/>
    <w:rsid w:val="00A97569"/>
    <w:rsid w:val="00AA0099"/>
    <w:rsid w:val="00AA0D42"/>
    <w:rsid w:val="00AA2ED0"/>
    <w:rsid w:val="00AA5044"/>
    <w:rsid w:val="00AA58CE"/>
    <w:rsid w:val="00AA5A1E"/>
    <w:rsid w:val="00AB1F47"/>
    <w:rsid w:val="00AB79A0"/>
    <w:rsid w:val="00AD57F4"/>
    <w:rsid w:val="00AD6818"/>
    <w:rsid w:val="00AF3188"/>
    <w:rsid w:val="00B02533"/>
    <w:rsid w:val="00B111C7"/>
    <w:rsid w:val="00B12195"/>
    <w:rsid w:val="00B12660"/>
    <w:rsid w:val="00B166AA"/>
    <w:rsid w:val="00B170C9"/>
    <w:rsid w:val="00B21643"/>
    <w:rsid w:val="00B22007"/>
    <w:rsid w:val="00B22A3E"/>
    <w:rsid w:val="00B3462E"/>
    <w:rsid w:val="00B377FD"/>
    <w:rsid w:val="00B37A72"/>
    <w:rsid w:val="00B405DC"/>
    <w:rsid w:val="00B43CDF"/>
    <w:rsid w:val="00B44407"/>
    <w:rsid w:val="00B544D5"/>
    <w:rsid w:val="00B57C89"/>
    <w:rsid w:val="00B60FA5"/>
    <w:rsid w:val="00B62055"/>
    <w:rsid w:val="00B66A7E"/>
    <w:rsid w:val="00B678DA"/>
    <w:rsid w:val="00B7337B"/>
    <w:rsid w:val="00B77FCA"/>
    <w:rsid w:val="00B81649"/>
    <w:rsid w:val="00BB2385"/>
    <w:rsid w:val="00BC44C5"/>
    <w:rsid w:val="00BD2262"/>
    <w:rsid w:val="00BD27A6"/>
    <w:rsid w:val="00BD4177"/>
    <w:rsid w:val="00BD4630"/>
    <w:rsid w:val="00BE07A0"/>
    <w:rsid w:val="00BE0A3E"/>
    <w:rsid w:val="00BE4396"/>
    <w:rsid w:val="00BE6F8E"/>
    <w:rsid w:val="00BF1ADF"/>
    <w:rsid w:val="00BF3462"/>
    <w:rsid w:val="00C04E5F"/>
    <w:rsid w:val="00C058B6"/>
    <w:rsid w:val="00C111E0"/>
    <w:rsid w:val="00C22528"/>
    <w:rsid w:val="00C2592B"/>
    <w:rsid w:val="00C317F1"/>
    <w:rsid w:val="00C33C1A"/>
    <w:rsid w:val="00C36C6A"/>
    <w:rsid w:val="00C379D2"/>
    <w:rsid w:val="00C41A61"/>
    <w:rsid w:val="00C42ADA"/>
    <w:rsid w:val="00C47283"/>
    <w:rsid w:val="00C5014B"/>
    <w:rsid w:val="00C53F25"/>
    <w:rsid w:val="00C6620C"/>
    <w:rsid w:val="00C67983"/>
    <w:rsid w:val="00C70D29"/>
    <w:rsid w:val="00C72070"/>
    <w:rsid w:val="00C73F30"/>
    <w:rsid w:val="00C7675E"/>
    <w:rsid w:val="00C76CCF"/>
    <w:rsid w:val="00C7742A"/>
    <w:rsid w:val="00C81F43"/>
    <w:rsid w:val="00C95383"/>
    <w:rsid w:val="00C9786F"/>
    <w:rsid w:val="00CA144A"/>
    <w:rsid w:val="00CA2A27"/>
    <w:rsid w:val="00CB0C88"/>
    <w:rsid w:val="00CB592B"/>
    <w:rsid w:val="00CB6A3E"/>
    <w:rsid w:val="00CC799F"/>
    <w:rsid w:val="00CD45B7"/>
    <w:rsid w:val="00CD4707"/>
    <w:rsid w:val="00CD78AD"/>
    <w:rsid w:val="00CE1365"/>
    <w:rsid w:val="00CE1D39"/>
    <w:rsid w:val="00CF09DF"/>
    <w:rsid w:val="00CF6621"/>
    <w:rsid w:val="00D02074"/>
    <w:rsid w:val="00D0348F"/>
    <w:rsid w:val="00D04318"/>
    <w:rsid w:val="00D104DB"/>
    <w:rsid w:val="00D275C2"/>
    <w:rsid w:val="00D4262D"/>
    <w:rsid w:val="00D476B2"/>
    <w:rsid w:val="00D51465"/>
    <w:rsid w:val="00D517A3"/>
    <w:rsid w:val="00D52E5A"/>
    <w:rsid w:val="00D53D61"/>
    <w:rsid w:val="00D61C06"/>
    <w:rsid w:val="00D63578"/>
    <w:rsid w:val="00D71CAB"/>
    <w:rsid w:val="00D737BF"/>
    <w:rsid w:val="00D85F53"/>
    <w:rsid w:val="00D93AFB"/>
    <w:rsid w:val="00DA4715"/>
    <w:rsid w:val="00DB3377"/>
    <w:rsid w:val="00DC1CC8"/>
    <w:rsid w:val="00DE027A"/>
    <w:rsid w:val="00DE5918"/>
    <w:rsid w:val="00DF0D76"/>
    <w:rsid w:val="00E1358C"/>
    <w:rsid w:val="00E1494A"/>
    <w:rsid w:val="00E17B6B"/>
    <w:rsid w:val="00E20349"/>
    <w:rsid w:val="00E21A66"/>
    <w:rsid w:val="00E31010"/>
    <w:rsid w:val="00E32898"/>
    <w:rsid w:val="00E35267"/>
    <w:rsid w:val="00E449D2"/>
    <w:rsid w:val="00E64441"/>
    <w:rsid w:val="00E65064"/>
    <w:rsid w:val="00E847C0"/>
    <w:rsid w:val="00E87101"/>
    <w:rsid w:val="00E97D7A"/>
    <w:rsid w:val="00EA2F31"/>
    <w:rsid w:val="00EB0251"/>
    <w:rsid w:val="00EB198D"/>
    <w:rsid w:val="00EB20C3"/>
    <w:rsid w:val="00EB3E87"/>
    <w:rsid w:val="00ED4443"/>
    <w:rsid w:val="00EF1474"/>
    <w:rsid w:val="00EF6432"/>
    <w:rsid w:val="00EF65E3"/>
    <w:rsid w:val="00F05C02"/>
    <w:rsid w:val="00F14900"/>
    <w:rsid w:val="00F255EC"/>
    <w:rsid w:val="00F307D4"/>
    <w:rsid w:val="00F308E5"/>
    <w:rsid w:val="00F33F2C"/>
    <w:rsid w:val="00F35938"/>
    <w:rsid w:val="00F35C61"/>
    <w:rsid w:val="00F60940"/>
    <w:rsid w:val="00F628DE"/>
    <w:rsid w:val="00F63F27"/>
    <w:rsid w:val="00F6439C"/>
    <w:rsid w:val="00F812AB"/>
    <w:rsid w:val="00F82869"/>
    <w:rsid w:val="00F87B7E"/>
    <w:rsid w:val="00F87B85"/>
    <w:rsid w:val="00F87B97"/>
    <w:rsid w:val="00FA20AC"/>
    <w:rsid w:val="00FA488A"/>
    <w:rsid w:val="00FB5A68"/>
    <w:rsid w:val="00FD66A5"/>
    <w:rsid w:val="00FF2A2D"/>
    <w:rsid w:val="00FF32EB"/>
    <w:rsid w:val="00FF710F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A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0355E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355EC"/>
    <w:rPr>
      <w:rFonts w:eastAsia="Times New Roman"/>
      <w:sz w:val="20"/>
      <w:szCs w:val="20"/>
      <w:lang w:eastAsia="ru-RU"/>
    </w:rPr>
  </w:style>
  <w:style w:type="character" w:styleId="a6">
    <w:name w:val="footnote reference"/>
    <w:uiPriority w:val="99"/>
    <w:rsid w:val="000355EC"/>
    <w:rPr>
      <w:vertAlign w:val="superscript"/>
    </w:rPr>
  </w:style>
  <w:style w:type="table" w:customStyle="1" w:styleId="51">
    <w:name w:val="Сетка таблицы51"/>
    <w:basedOn w:val="a1"/>
    <w:uiPriority w:val="59"/>
    <w:rsid w:val="000355EC"/>
    <w:pPr>
      <w:spacing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55EC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0355EC"/>
    <w:pPr>
      <w:spacing w:after="200"/>
    </w:pPr>
    <w:rPr>
      <w:rFonts w:eastAsia="Calibri"/>
    </w:rPr>
  </w:style>
  <w:style w:type="character" w:styleId="a9">
    <w:name w:val="Hyperlink"/>
    <w:rsid w:val="00103B1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472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47283"/>
  </w:style>
  <w:style w:type="paragraph" w:styleId="ac">
    <w:name w:val="footer"/>
    <w:basedOn w:val="a"/>
    <w:link w:val="ad"/>
    <w:uiPriority w:val="99"/>
    <w:unhideWhenUsed/>
    <w:rsid w:val="00C4728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7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F56CA-B5D2-477B-82A2-614400C0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 Копырюлин</cp:lastModifiedBy>
  <cp:revision>14</cp:revision>
  <cp:lastPrinted>2019-06-13T12:21:00Z</cp:lastPrinted>
  <dcterms:created xsi:type="dcterms:W3CDTF">2019-09-18T14:15:00Z</dcterms:created>
  <dcterms:modified xsi:type="dcterms:W3CDTF">2019-09-24T17:18:00Z</dcterms:modified>
</cp:coreProperties>
</file>