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1" w:rsidRPr="00C87630" w:rsidRDefault="00A77C41" w:rsidP="00A77C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7C41" w:rsidRPr="00C87630" w:rsidRDefault="00E74BC2" w:rsidP="00A77C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</w:t>
      </w:r>
      <w:r w:rsidR="00F509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</w:t>
      </w:r>
      <w:r w:rsidR="00F509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F509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ООП ВО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53.03.</w:t>
      </w:r>
      <w:r w:rsidR="00E66F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7E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Музыкознание и музыкально-прикладное искусство</w:t>
      </w:r>
      <w:r w:rsidR="005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(профиль «</w:t>
      </w:r>
      <w:r w:rsidR="0045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педагогика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C5071" w:rsidRPr="00C87630" w:rsidRDefault="001C5071" w:rsidP="001C5071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Фонд </w:t>
      </w:r>
      <w:r w:rsidRPr="00C87630">
        <w:rPr>
          <w:rFonts w:ascii="Times New Roman" w:hAnsi="Times New Roman" w:cs="Times New Roman"/>
          <w:sz w:val="24"/>
          <w:szCs w:val="24"/>
        </w:rPr>
        <w:t>учебной и учебно-методической литературы библиотеки РГК на 20</w:t>
      </w:r>
      <w:r w:rsidR="005D517B">
        <w:rPr>
          <w:rFonts w:ascii="Times New Roman" w:hAnsi="Times New Roman" w:cs="Times New Roman"/>
          <w:sz w:val="24"/>
          <w:szCs w:val="24"/>
        </w:rPr>
        <w:t>20</w:t>
      </w:r>
      <w:r w:rsidRPr="00C8763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51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составляет 201 526 </w:t>
      </w:r>
      <w:r w:rsidRPr="00C87630">
        <w:rPr>
          <w:rFonts w:ascii="Times New Roman" w:hAnsi="Times New Roman" w:cs="Times New Roman"/>
          <w:sz w:val="24"/>
          <w:szCs w:val="24"/>
        </w:rPr>
        <w:t xml:space="preserve">экземпляров, в том числе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C87630">
        <w:rPr>
          <w:rFonts w:ascii="Times New Roman" w:hAnsi="Times New Roman" w:cs="Times New Roman"/>
          <w:sz w:val="24"/>
          <w:szCs w:val="24"/>
        </w:rPr>
        <w:t xml:space="preserve"> реализуемой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28 828 </w:t>
      </w:r>
      <w:bookmarkStart w:id="0" w:name="_GoBack"/>
      <w:bookmarkEnd w:id="0"/>
      <w:r w:rsidRPr="00C87630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1C5071" w:rsidRDefault="001C5071" w:rsidP="001C5071">
      <w:pPr>
        <w:pStyle w:val="a3"/>
        <w:ind w:left="0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литературы, включающий, помимо учебной литературы, </w:t>
      </w:r>
      <w:r w:rsidRPr="003F0B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акты в области образования, официальные, справочно-библиографические и специализированные периодические издания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630"/>
        <w:gridCol w:w="3544"/>
      </w:tblGrid>
      <w:tr w:rsidR="001C507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Типы изданий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названий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Число однотомных экземпляров, а также комплектов</w:t>
            </w:r>
          </w:p>
          <w:p w:rsidR="001C5071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(годовых и / или многотомных)</w:t>
            </w:r>
          </w:p>
        </w:tc>
      </w:tr>
      <w:tr w:rsidR="001C507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Официальные издания: 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C507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121 комплектов</w:t>
            </w:r>
          </w:p>
        </w:tc>
      </w:tr>
      <w:tr w:rsidR="001C507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периодические издания по профилю образовательной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946 комплекта</w:t>
            </w:r>
          </w:p>
        </w:tc>
      </w:tr>
      <w:tr w:rsidR="001C507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</w:tr>
      <w:tr w:rsidR="001C507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1C50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энциклопедии (энциклопедические словари)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C507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1C507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отраслевые словари и справочники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1C507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1C50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текущие и ретроспективные отраслевые библиографические пособия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71" w:rsidRPr="004E63BA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071" w:rsidRPr="004E63BA" w:rsidRDefault="001C507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        165</w:t>
            </w:r>
          </w:p>
        </w:tc>
      </w:tr>
      <w:tr w:rsidR="001C507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71" w:rsidRDefault="001C507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71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71" w:rsidRDefault="001C507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53 685</w:t>
            </w:r>
          </w:p>
        </w:tc>
      </w:tr>
    </w:tbl>
    <w:p w:rsidR="001C5071" w:rsidRDefault="001C5071" w:rsidP="001C5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071" w:rsidRDefault="001C5071" w:rsidP="001C5071">
      <w:pPr>
        <w:pStyle w:val="a3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AA6ED9">
        <w:rPr>
          <w:rFonts w:ascii="Times New Roman" w:hAnsi="Times New Roman" w:cs="Times New Roman"/>
          <w:b/>
          <w:sz w:val="24"/>
          <w:szCs w:val="24"/>
        </w:rPr>
        <w:t>Подписные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CF">
        <w:rPr>
          <w:rFonts w:ascii="Times New Roman" w:hAnsi="Times New Roman" w:cs="Times New Roman"/>
          <w:b/>
          <w:sz w:val="24"/>
          <w:szCs w:val="24"/>
        </w:rPr>
        <w:t>периодические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D9">
        <w:rPr>
          <w:rFonts w:ascii="Times New Roman" w:hAnsi="Times New Roman" w:cs="Times New Roman"/>
          <w:b/>
          <w:sz w:val="24"/>
          <w:szCs w:val="24"/>
        </w:rPr>
        <w:t xml:space="preserve"> издания по профилю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5071" w:rsidRPr="006400CF" w:rsidRDefault="001C5071" w:rsidP="001C507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Журналы: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Актуальные проблемы высшего музыкального образования</w:t>
      </w:r>
    </w:p>
    <w:p w:rsidR="001C5071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Бюллетень ВАК Минобразования РФ.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Вестник Санкт-Петербургского университета. Искусствоведение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071" w:rsidRPr="006B3E55" w:rsidRDefault="001C5071" w:rsidP="001C5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Вопросы философии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Искусство и образование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время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электроника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академия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жизнь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Музыковедение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lastRenderedPageBreak/>
        <w:t>Научный вестник Московской консерватории</w:t>
      </w:r>
    </w:p>
    <w:p w:rsidR="001C5071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Обсерватория культуры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 musicological (</w:t>
      </w:r>
      <w:r>
        <w:rPr>
          <w:rFonts w:ascii="Times New Roman" w:hAnsi="Times New Roman" w:cs="Times New Roman"/>
          <w:sz w:val="24"/>
          <w:szCs w:val="24"/>
        </w:rPr>
        <w:t>Музыковедческие труды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5071" w:rsidRPr="006B3E55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3E55">
        <w:rPr>
          <w:rFonts w:ascii="Times New Roman" w:hAnsi="Times New Roman" w:cs="Times New Roman"/>
          <w:sz w:val="24"/>
          <w:szCs w:val="24"/>
          <w:lang w:val="en-US"/>
        </w:rPr>
        <w:t>PianoФорум</w:t>
      </w:r>
      <w:proofErr w:type="spellEnd"/>
      <w:r w:rsidRPr="006B3E55">
        <w:rPr>
          <w:rFonts w:ascii="Times New Roman" w:hAnsi="Times New Roman" w:cs="Times New Roman"/>
          <w:sz w:val="24"/>
          <w:szCs w:val="24"/>
        </w:rPr>
        <w:t xml:space="preserve"> (Фортепианный форум)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Проблемы музыкальной науки</w:t>
      </w:r>
    </w:p>
    <w:p w:rsidR="001C5071" w:rsidRPr="00F46E7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Российский журнал менеджмента</w:t>
      </w:r>
    </w:p>
    <w:p w:rsidR="001C5071" w:rsidRPr="006B3E55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55">
        <w:rPr>
          <w:rFonts w:ascii="Times New Roman" w:hAnsi="Times New Roman" w:cs="Times New Roman"/>
          <w:sz w:val="24"/>
          <w:szCs w:val="24"/>
        </w:rPr>
        <w:t>Свой (приложение к газете Культура)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Старинная музыка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Традиционная культура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Ученые записки РАМ им. Гнесиных</w:t>
      </w:r>
    </w:p>
    <w:p w:rsidR="001C5071" w:rsidRPr="00AA6ED9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Фортепиано</w:t>
      </w:r>
    </w:p>
    <w:p w:rsidR="001C5071" w:rsidRDefault="001C5071" w:rsidP="001C5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Южно-Российский музыкальный альманах</w:t>
      </w:r>
    </w:p>
    <w:p w:rsidR="001C5071" w:rsidRPr="006400CF" w:rsidRDefault="001C5071" w:rsidP="001C507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Газеты:</w:t>
      </w:r>
    </w:p>
    <w:p w:rsidR="001C5071" w:rsidRPr="004C6C81" w:rsidRDefault="001C5071" w:rsidP="001C5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C81">
        <w:rPr>
          <w:rFonts w:ascii="Times New Roman" w:hAnsi="Times New Roman" w:cs="Times New Roman"/>
          <w:sz w:val="24"/>
          <w:szCs w:val="24"/>
        </w:rPr>
        <w:t>Музыкальное обозрение</w:t>
      </w:r>
    </w:p>
    <w:p w:rsidR="001C5071" w:rsidRPr="00AA6ED9" w:rsidRDefault="001C5071" w:rsidP="001C5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Музыкальный Клондайк</w:t>
      </w:r>
    </w:p>
    <w:p w:rsidR="001C5071" w:rsidRPr="00AA6ED9" w:rsidRDefault="001C5071" w:rsidP="001C5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Вузовский вестник</w:t>
      </w:r>
    </w:p>
    <w:p w:rsidR="001C5071" w:rsidRPr="00AA6ED9" w:rsidRDefault="001C5071" w:rsidP="001C5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Культура</w:t>
      </w:r>
    </w:p>
    <w:p w:rsidR="001C5071" w:rsidRPr="00AA6ED9" w:rsidRDefault="001C5071" w:rsidP="001C5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Литературная газета</w:t>
      </w:r>
    </w:p>
    <w:p w:rsidR="001C5071" w:rsidRPr="00AA6ED9" w:rsidRDefault="001C5071" w:rsidP="001C5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Академия (Еженедельник науки и образования Юга России)</w:t>
      </w:r>
    </w:p>
    <w:p w:rsidR="001C5071" w:rsidRPr="00C87630" w:rsidRDefault="001C5071" w:rsidP="001C50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Электронно-библиотечные системы,</w:t>
      </w:r>
      <w:r w:rsidRPr="00C87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профессиональные базы данных и информационные справочные системы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104"/>
        <w:gridCol w:w="2056"/>
        <w:gridCol w:w="2136"/>
        <w:gridCol w:w="1531"/>
        <w:gridCol w:w="732"/>
        <w:gridCol w:w="1504"/>
      </w:tblGrid>
      <w:tr w:rsidR="001C5071" w:rsidRPr="00C85E52" w:rsidTr="00680094">
        <w:trPr>
          <w:trHeight w:val="1423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электронно-библиотечной системы (ЭБС)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Адрес сайта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организации-владельца, реквизиты договора на использование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 w:after="0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Количество ключей</w:t>
            </w:r>
          </w:p>
          <w:p w:rsidR="001C5071" w:rsidRPr="00C85E52" w:rsidRDefault="001C507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(пользователей)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Объем фонда ЭБС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Одновременный доступ (</w:t>
            </w:r>
            <w:r w:rsidRPr="00C85E52">
              <w:rPr>
                <w:b/>
                <w:bCs/>
                <w:sz w:val="16"/>
                <w:szCs w:val="16"/>
                <w:lang w:val="en-US"/>
              </w:rPr>
              <w:t>%</w:t>
            </w:r>
            <w:r w:rsidRPr="00C85E5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  <w:lang w:val="en-US"/>
              </w:rPr>
              <w:t>I</w:t>
            </w:r>
            <w:r w:rsidRPr="00C85E52">
              <w:rPr>
                <w:bCs/>
                <w:sz w:val="16"/>
                <w:szCs w:val="16"/>
              </w:rPr>
              <w:t>.1.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«Лань»</w:t>
            </w: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Доступные ресурсы: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F168C3">
              <w:rPr>
                <w:bCs/>
                <w:sz w:val="20"/>
                <w:szCs w:val="20"/>
                <w:lang w:val="en-US"/>
              </w:rPr>
              <w:t>http://</w:t>
            </w:r>
            <w:r w:rsidRPr="00F168C3">
              <w:rPr>
                <w:bCs/>
                <w:sz w:val="20"/>
                <w:szCs w:val="20"/>
              </w:rPr>
              <w:t xml:space="preserve"> </w:t>
            </w:r>
            <w:hyperlink r:id="rId5" w:history="1">
              <w:r w:rsidRPr="00F168C3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bCs/>
                <w:sz w:val="20"/>
                <w:szCs w:val="20"/>
              </w:rPr>
              <w:t>ООО «ЭБС Лань» (свидетельство о государственной регистрации базы данных № 2017620439 от 18.04.2017  г.) Соглашение о сотрудничестве безвозмездное (бессрочно) от 16.09.2013 г.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3D3E48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3D3E48">
              <w:rPr>
                <w:sz w:val="16"/>
                <w:szCs w:val="16"/>
              </w:rPr>
              <w:t>59736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«География»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«Искусствоведение»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b/>
                <w:bCs/>
                <w:sz w:val="20"/>
                <w:szCs w:val="20"/>
              </w:rPr>
              <w:lastRenderedPageBreak/>
              <w:t>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«Право. Юридические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1058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«Психология. Педагогика»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«Социально-гуманитарные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4369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«Художественная литература» Издательство «Лань»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27970</w:t>
            </w:r>
          </w:p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rHeight w:val="830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«Экономика и менеджмент»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2607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rHeight w:val="676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«Языкознание и литературоведение»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3878</w:t>
            </w:r>
          </w:p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rHeight w:val="2241"/>
          <w:tblCellSpacing w:w="7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rFonts w:eastAsia="Times New Roman"/>
                <w:b/>
                <w:color w:val="111111"/>
                <w:sz w:val="20"/>
                <w:szCs w:val="20"/>
                <w:lang w:eastAsia="ru-RU"/>
              </w:rPr>
              <w:t>Материалы предоставлены Центральной городской библиотекой им. В.В.Маяковского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Журналы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702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 к коллекции «Музыка и театр» Издательство «Лань»,  «Планета музыки»</w:t>
            </w:r>
          </w:p>
          <w:p w:rsidR="001C5071" w:rsidRPr="00F168C3" w:rsidRDefault="001C507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1C5071" w:rsidRPr="00F168C3" w:rsidRDefault="001C507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lastRenderedPageBreak/>
              <w:t>Доступ к коллекции «Музыка и театр» Саратовская государственная консерватория им. Л.В. Собинова</w:t>
            </w:r>
          </w:p>
          <w:p w:rsidR="001C5071" w:rsidRPr="00F168C3" w:rsidRDefault="001C507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1C5071" w:rsidRPr="00F168C3" w:rsidRDefault="001C507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</w:t>
            </w:r>
            <w:r w:rsidRPr="00F168C3">
              <w:rPr>
                <w:b/>
                <w:sz w:val="20"/>
                <w:szCs w:val="20"/>
              </w:rPr>
              <w:t>книжный</w:t>
            </w:r>
            <w:proofErr w:type="spellEnd"/>
            <w:r w:rsidRPr="00F168C3">
              <w:rPr>
                <w:b/>
                <w:sz w:val="20"/>
                <w:szCs w:val="20"/>
              </w:rPr>
              <w:t xml:space="preserve"> доступ</w:t>
            </w:r>
          </w:p>
          <w:p w:rsidR="001C5071" w:rsidRPr="00F168C3" w:rsidRDefault="001C5071" w:rsidP="00680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sz w:val="20"/>
                <w:szCs w:val="20"/>
              </w:rPr>
              <w:t>Доступ к коллекции «Музыка и театр» 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C85E52">
              <w:rPr>
                <w:bCs/>
                <w:sz w:val="20"/>
                <w:szCs w:val="20"/>
                <w:lang w:val="en-US"/>
              </w:rPr>
              <w:lastRenderedPageBreak/>
              <w:t>http://</w:t>
            </w:r>
            <w:r w:rsidRPr="00C85E52">
              <w:rPr>
                <w:bCs/>
                <w:sz w:val="20"/>
                <w:szCs w:val="20"/>
              </w:rPr>
              <w:t xml:space="preserve"> </w:t>
            </w:r>
            <w:hyperlink r:id="rId6" w:history="1">
              <w:r w:rsidRPr="00C85E52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BA4574" w:rsidRDefault="001C5071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«ЭБС Лань» (свидетельство о государственной регистрации базы данных № 2017620439 от </w:t>
            </w: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18.04.2017  г.).</w:t>
            </w:r>
          </w:p>
          <w:p w:rsidR="001C5071" w:rsidRPr="00924A17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BA4574">
              <w:rPr>
                <w:sz w:val="20"/>
                <w:szCs w:val="20"/>
              </w:rPr>
              <w:t>Договор №</w:t>
            </w:r>
            <w:r>
              <w:rPr>
                <w:sz w:val="20"/>
                <w:szCs w:val="20"/>
              </w:rPr>
              <w:t>б</w:t>
            </w:r>
            <w:r w:rsidRPr="00BA45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</w:t>
            </w:r>
            <w:r w:rsidRPr="00BA4574">
              <w:rPr>
                <w:sz w:val="20"/>
                <w:szCs w:val="20"/>
              </w:rPr>
              <w:t xml:space="preserve"> </w:t>
            </w:r>
            <w:r w:rsidRPr="00BA4574">
              <w:rPr>
                <w:bCs/>
                <w:sz w:val="20"/>
                <w:szCs w:val="20"/>
              </w:rPr>
              <w:t xml:space="preserve">на оказание услуг по предоставлению доступа к электронным изданиям от </w:t>
            </w:r>
            <w:r>
              <w:rPr>
                <w:bCs/>
                <w:sz w:val="20"/>
                <w:szCs w:val="20"/>
              </w:rPr>
              <w:t>08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</w:t>
            </w:r>
            <w:r w:rsidRPr="00BA4574">
              <w:rPr>
                <w:sz w:val="20"/>
                <w:szCs w:val="20"/>
              </w:rPr>
              <w:t>с 12.01</w:t>
            </w:r>
            <w:r>
              <w:rPr>
                <w:sz w:val="20"/>
                <w:szCs w:val="20"/>
              </w:rPr>
              <w:t>.</w:t>
            </w:r>
            <w:r w:rsidRPr="00BA45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A4574">
              <w:rPr>
                <w:sz w:val="20"/>
                <w:szCs w:val="20"/>
              </w:rPr>
              <w:t xml:space="preserve"> г. по 12.01.202</w:t>
            </w:r>
            <w:r>
              <w:rPr>
                <w:sz w:val="20"/>
                <w:szCs w:val="20"/>
              </w:rPr>
              <w:t>1</w:t>
            </w:r>
            <w:r w:rsidRPr="00BA4574">
              <w:rPr>
                <w:sz w:val="20"/>
                <w:szCs w:val="20"/>
              </w:rPr>
              <w:t xml:space="preserve"> г. на сумму – 1</w:t>
            </w:r>
            <w:r>
              <w:rPr>
                <w:sz w:val="20"/>
                <w:szCs w:val="20"/>
              </w:rPr>
              <w:t>26</w:t>
            </w:r>
            <w:r w:rsidRPr="00BA45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997</w:t>
            </w:r>
            <w:r w:rsidRPr="00BA45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 w:rsidRPr="00BA4574">
              <w:rPr>
                <w:sz w:val="20"/>
                <w:szCs w:val="20"/>
              </w:rPr>
              <w:t xml:space="preserve"> руб.</w:t>
            </w:r>
            <w:r w:rsidRPr="00CD0479">
              <w:rPr>
                <w:bCs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1094</w:t>
            </w:r>
          </w:p>
          <w:p w:rsidR="001C5071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C5071" w:rsidRPr="00C85E52" w:rsidRDefault="001C5071" w:rsidP="00680094">
            <w:pPr>
              <w:pStyle w:val="a7"/>
              <w:spacing w:before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</w:t>
            </w:r>
          </w:p>
          <w:p w:rsidR="001C5071" w:rsidRPr="00C85E52" w:rsidRDefault="001C5071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C5071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</w:t>
            </w:r>
            <w:r w:rsidRPr="00C85E52">
              <w:rPr>
                <w:bCs/>
                <w:sz w:val="16"/>
                <w:szCs w:val="16"/>
                <w:lang w:val="en-US"/>
              </w:rPr>
              <w:t>I.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</w:t>
            </w:r>
            <w:proofErr w:type="spellStart"/>
            <w:r w:rsidRPr="00F168C3">
              <w:rPr>
                <w:b/>
                <w:bCs/>
                <w:sz w:val="20"/>
                <w:szCs w:val="20"/>
              </w:rPr>
              <w:t>IPRbooks</w:t>
            </w:r>
            <w:proofErr w:type="spellEnd"/>
            <w:r w:rsidRPr="00F168C3">
              <w:rPr>
                <w:b/>
                <w:bCs/>
                <w:sz w:val="20"/>
                <w:szCs w:val="20"/>
              </w:rPr>
              <w:t>»</w:t>
            </w:r>
          </w:p>
          <w:p w:rsidR="001C5071" w:rsidRPr="00F168C3" w:rsidRDefault="001C507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коллекция «Музыкальное искусство»;</w:t>
            </w: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Тематическая коллекция </w:t>
            </w:r>
            <w:r w:rsidRPr="00F168C3">
              <w:rPr>
                <w:b/>
                <w:color w:val="000000"/>
                <w:sz w:val="20"/>
                <w:szCs w:val="20"/>
              </w:rPr>
              <w:t>«Сценические   искусства и литературное творчество»</w:t>
            </w: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 коллекци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  <w:r w:rsidRPr="00F168C3">
              <w:rPr>
                <w:b/>
                <w:color w:val="000000"/>
                <w:sz w:val="20"/>
                <w:szCs w:val="20"/>
              </w:rPr>
              <w:t>«Экранные искусства»</w:t>
            </w:r>
            <w:r w:rsidRPr="00F168C3">
              <w:rPr>
                <w:color w:val="000000"/>
                <w:sz w:val="20"/>
                <w:szCs w:val="20"/>
              </w:rPr>
              <w:t xml:space="preserve"> </w:t>
            </w: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color w:val="000000"/>
                <w:sz w:val="20"/>
                <w:szCs w:val="20"/>
              </w:rPr>
              <w:t>Коллекция «Ростовская государственная консерватория им. С.В. Рахманинова»</w:t>
            </w:r>
            <w:r w:rsidRPr="00F168C3">
              <w:rPr>
                <w:color w:val="000000"/>
                <w:sz w:val="20"/>
                <w:szCs w:val="20"/>
              </w:rPr>
              <w:t xml:space="preserve">  </w:t>
            </w:r>
          </w:p>
          <w:p w:rsidR="001C5071" w:rsidRPr="00F168C3" w:rsidRDefault="001C5071" w:rsidP="00680094">
            <w:pPr>
              <w:pStyle w:val="a7"/>
              <w:spacing w:before="28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t xml:space="preserve">      </w:t>
            </w: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Коллекция </w:t>
            </w:r>
            <w:r w:rsidRPr="00F168C3">
              <w:rPr>
                <w:b/>
                <w:sz w:val="20"/>
                <w:szCs w:val="20"/>
              </w:rPr>
              <w:t xml:space="preserve">  «Гуманитарные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proofErr w:type="spellStart"/>
            <w:r w:rsidRPr="00C85E52">
              <w:rPr>
                <w:bCs/>
                <w:sz w:val="20"/>
                <w:szCs w:val="20"/>
                <w:lang w:val="en-US"/>
              </w:rPr>
              <w:t>htt</w:t>
            </w:r>
            <w:r w:rsidRPr="00C85E52">
              <w:rPr>
                <w:bCs/>
                <w:sz w:val="20"/>
                <w:szCs w:val="20"/>
              </w:rPr>
              <w:t>р</w:t>
            </w:r>
            <w:proofErr w:type="spellEnd"/>
            <w:r w:rsidRPr="00C85E52">
              <w:rPr>
                <w:bCs/>
                <w:sz w:val="20"/>
                <w:szCs w:val="20"/>
                <w:lang w:val="en-US"/>
              </w:rPr>
              <w:t xml:space="preserve">://www. </w:t>
            </w:r>
            <w:hyperlink r:id="rId7" w:history="1">
              <w:r w:rsidRPr="00C85E52">
                <w:rPr>
                  <w:rStyle w:val="a4"/>
                  <w:sz w:val="20"/>
                  <w:szCs w:val="20"/>
                </w:rPr>
                <w:t>iprbookshop.ru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BA4574" w:rsidRDefault="001C5071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Компания «Ай Пи А</w:t>
            </w:r>
            <w:r w:rsidRPr="00BA4574">
              <w:rPr>
                <w:b/>
                <w:bCs/>
                <w:sz w:val="20"/>
                <w:szCs w:val="20"/>
              </w:rPr>
              <w:t>р Медиа»  (изменение в свидетельстве о государственной регистрации  базы данных № 2010620708 от 17.12.2018 г.)</w:t>
            </w:r>
          </w:p>
          <w:p w:rsidR="001C5071" w:rsidRPr="00BA4574" w:rsidRDefault="001C5071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 w:rsidRPr="00BA4574">
              <w:rPr>
                <w:bCs/>
                <w:sz w:val="20"/>
                <w:szCs w:val="20"/>
              </w:rPr>
              <w:t xml:space="preserve">Гос. контракт № </w:t>
            </w:r>
            <w:r>
              <w:rPr>
                <w:bCs/>
                <w:sz w:val="20"/>
                <w:szCs w:val="20"/>
              </w:rPr>
              <w:t>6120</w:t>
            </w:r>
            <w:r w:rsidRPr="00BA4574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на предоставление доступа к электронно-библиотечной системе с 12.01.20</w:t>
            </w:r>
            <w:r>
              <w:rPr>
                <w:bCs/>
                <w:sz w:val="20"/>
                <w:szCs w:val="20"/>
              </w:rPr>
              <w:t>20</w:t>
            </w:r>
            <w:r w:rsidRPr="00BA4574">
              <w:rPr>
                <w:bCs/>
                <w:sz w:val="20"/>
                <w:szCs w:val="20"/>
              </w:rPr>
              <w:t xml:space="preserve"> г. по 12.01.202</w:t>
            </w:r>
            <w:r>
              <w:rPr>
                <w:bCs/>
                <w:sz w:val="20"/>
                <w:szCs w:val="20"/>
              </w:rPr>
              <w:t>1</w:t>
            </w:r>
            <w:r w:rsidRPr="00BA4574">
              <w:rPr>
                <w:bCs/>
                <w:sz w:val="20"/>
                <w:szCs w:val="20"/>
              </w:rPr>
              <w:t xml:space="preserve"> г. от </w:t>
            </w:r>
            <w:r>
              <w:rPr>
                <w:bCs/>
                <w:sz w:val="20"/>
                <w:szCs w:val="20"/>
              </w:rPr>
              <w:t>09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Сумма – 7</w:t>
            </w:r>
            <w:r>
              <w:rPr>
                <w:bCs/>
                <w:sz w:val="20"/>
                <w:szCs w:val="20"/>
              </w:rPr>
              <w:t>8</w:t>
            </w:r>
            <w:r w:rsidRPr="00BA457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BA4574">
              <w:rPr>
                <w:bCs/>
                <w:sz w:val="20"/>
                <w:szCs w:val="20"/>
              </w:rPr>
              <w:t>00 руб.</w:t>
            </w:r>
          </w:p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Default="001C5071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</w:t>
            </w:r>
          </w:p>
          <w:p w:rsidR="001C5071" w:rsidRDefault="001C5071" w:rsidP="00680094">
            <w:pPr>
              <w:pStyle w:val="a7"/>
              <w:spacing w:before="28"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</w:p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</w:t>
            </w:r>
          </w:p>
          <w:p w:rsidR="001C5071" w:rsidRPr="00C85E52" w:rsidRDefault="001C5071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</w:t>
            </w: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447</w:t>
            </w: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Default="001C507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1C507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III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«ЭБС ЮРАЙТ </w:t>
            </w:r>
            <w:hyperlink r:id="rId8" w:history="1">
              <w:r w:rsidRPr="00F168C3">
                <w:rPr>
                  <w:rStyle w:val="a4"/>
                  <w:sz w:val="20"/>
                  <w:szCs w:val="20"/>
                </w:rPr>
                <w:t>www.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r w:rsidRPr="00F168C3">
                <w:rPr>
                  <w:rStyle w:val="a4"/>
                  <w:sz w:val="20"/>
                  <w:szCs w:val="20"/>
                </w:rPr>
                <w:t>-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Pr="00F168C3">
                <w:rPr>
                  <w:rStyle w:val="a4"/>
                  <w:sz w:val="20"/>
                  <w:szCs w:val="20"/>
                </w:rPr>
                <w:t>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168C3">
                <w:rPr>
                  <w:rStyle w:val="a4"/>
                  <w:sz w:val="20"/>
                  <w:szCs w:val="20"/>
                </w:rPr>
                <w:t>»</w:t>
              </w:r>
            </w:hyperlink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</w:p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Вся коллекция 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D30CF1">
              <w:rPr>
                <w:b/>
                <w:bCs/>
              </w:rPr>
              <w:t>https://biblio-online.ru/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7B3AB0" w:rsidRDefault="001C5071" w:rsidP="00680094">
            <w:pPr>
              <w:pStyle w:val="a7"/>
              <w:spacing w:before="28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7B3AB0">
              <w:rPr>
                <w:b/>
                <w:bCs/>
                <w:sz w:val="20"/>
                <w:szCs w:val="20"/>
              </w:rPr>
              <w:t>ООО «Электронное издательство ЮРАЙТ» (свидетельство о государственной регистрации базы данных № 2013620832 от 15.07.2013 г.)</w:t>
            </w:r>
          </w:p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Договор</w:t>
            </w:r>
            <w:r w:rsidRPr="007B3A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№ б/н от 08.11.2019 г. </w:t>
            </w:r>
            <w:r w:rsidRPr="007B3AB0">
              <w:rPr>
                <w:bCs/>
                <w:sz w:val="20"/>
                <w:szCs w:val="20"/>
              </w:rPr>
              <w:t>на оказание услуг по предоставлению доступа к ЭБС</w:t>
            </w:r>
            <w:r>
              <w:rPr>
                <w:bCs/>
                <w:sz w:val="20"/>
                <w:szCs w:val="20"/>
              </w:rPr>
              <w:t xml:space="preserve"> с 04.12.2019г. по 04.12.2020г. на сумму 198</w:t>
            </w:r>
            <w:r w:rsidRPr="007B3AB0">
              <w:rPr>
                <w:bCs/>
                <w:sz w:val="20"/>
                <w:szCs w:val="20"/>
              </w:rPr>
              <w:t> 000 руб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1C5071" w:rsidRPr="00C85E52" w:rsidTr="00680094">
        <w:trPr>
          <w:trHeight w:val="2317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461EF2" w:rsidRDefault="001C5071" w:rsidP="00680094">
            <w:pPr>
              <w:pStyle w:val="a7"/>
              <w:spacing w:before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IV.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Национальная электронная библиотека (НЭБ)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Default="001C5071" w:rsidP="00680094">
            <w:pPr>
              <w:pStyle w:val="a7"/>
              <w:spacing w:before="28"/>
              <w:jc w:val="center"/>
            </w:pPr>
            <w:r w:rsidRPr="00C85E52">
              <w:rPr>
                <w:bCs/>
                <w:sz w:val="20"/>
                <w:szCs w:val="20"/>
                <w:u w:val="single"/>
              </w:rPr>
              <w:t>http://</w:t>
            </w:r>
            <w:hyperlink r:id="rId9" w:history="1">
              <w:r w:rsidRPr="00C85E52">
                <w:rPr>
                  <w:rStyle w:val="a4"/>
                  <w:sz w:val="20"/>
                  <w:szCs w:val="20"/>
                </w:rPr>
                <w:t>нэб.рф</w:t>
              </w:r>
            </w:hyperlink>
          </w:p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BA4574">
              <w:rPr>
                <w:sz w:val="20"/>
                <w:szCs w:val="20"/>
              </w:rPr>
              <w:t>https://xn--90ax2c.xn--p1ai/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F168C3" w:rsidRDefault="001C5071" w:rsidP="0068009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ФГБУ «Российская государственная библиотека» </w:t>
            </w:r>
            <w:r w:rsidRPr="00F168C3">
              <w:rPr>
                <w:rFonts w:ascii="Times New Roman" w:eastAsia="Times New Roman" w:hAnsi="Times New Roman"/>
                <w:sz w:val="20"/>
                <w:szCs w:val="20"/>
              </w:rPr>
              <w:t>Договор № 101/НЭБ/0400П о подключении к НЭБ и о предоставлении доступа к объектам НЭБ</w:t>
            </w:r>
            <w:r w:rsidRPr="00F168C3">
              <w:rPr>
                <w:rFonts w:ascii="Times New Roman" w:hAnsi="Times New Roman"/>
                <w:bCs/>
                <w:sz w:val="20"/>
                <w:szCs w:val="20"/>
              </w:rPr>
              <w:t xml:space="preserve"> от 14.07.2015 г</w:t>
            </w:r>
          </w:p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F168C3">
              <w:rPr>
                <w:rFonts w:eastAsia="Times New Roman"/>
                <w:sz w:val="20"/>
                <w:szCs w:val="20"/>
              </w:rPr>
              <w:t xml:space="preserve"> (Перезаключен от 21.12.2018)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C5071" w:rsidRPr="00C85E52" w:rsidRDefault="001C507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</w:tbl>
    <w:p w:rsidR="001C5071" w:rsidRDefault="001C5071" w:rsidP="001C5071">
      <w:pPr>
        <w:tabs>
          <w:tab w:val="left" w:pos="5828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517B" w:rsidRPr="001854FB" w:rsidRDefault="005D517B" w:rsidP="005D51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База подписных ресурсов представлена в следующей таблице:</w:t>
      </w:r>
    </w:p>
    <w:p w:rsidR="005D517B" w:rsidRDefault="005D517B" w:rsidP="005D517B">
      <w:pPr>
        <w:rPr>
          <w:rFonts w:ascii="Times New Roman" w:hAnsi="Times New Roman" w:cs="Times New Roman"/>
          <w:sz w:val="24"/>
          <w:szCs w:val="24"/>
        </w:rPr>
      </w:pPr>
      <w:r w:rsidRPr="00D2141F">
        <w:rPr>
          <w:rFonts w:ascii="Times New Roman" w:hAnsi="Times New Roman" w:cs="Times New Roman"/>
          <w:sz w:val="24"/>
          <w:szCs w:val="24"/>
        </w:rPr>
        <w:t xml:space="preserve">Доступ к базам данных </w:t>
      </w:r>
      <w:r w:rsidRPr="00D2141F">
        <w:rPr>
          <w:rFonts w:ascii="Times New Roman" w:eastAsia="Times New Roman" w:hAnsi="Times New Roman" w:cs="Times New Roman"/>
          <w:b/>
          <w:sz w:val="24"/>
          <w:szCs w:val="24"/>
        </w:rPr>
        <w:t>предоставляется</w:t>
      </w:r>
      <w:r w:rsidRPr="00D2141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оферты:</w:t>
      </w:r>
    </w:p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Общенациональная подписка предоставляется РФФИ </w:t>
      </w:r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согласно подпункту «</w:t>
      </w:r>
      <w:proofErr w:type="spellStart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» пункта 21 Устава РФФИ, утвержденного постановлением правительства Российской Федерации от 9 августа 2016 г. №767 (</w:t>
      </w:r>
      <w:hyperlink r:id="rId10" w:tgtFrame="_blank" w:history="1">
        <w:proofErr w:type="spellStart"/>
        <w:r w:rsidRPr="001126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), и в рамках выполнения Государственного задания № 075-00011-20-00.</w:t>
      </w:r>
    </w:p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517B" w:rsidRPr="00960983" w:rsidRDefault="005D517B" w:rsidP="005D51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соглашений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(поставщик – РФФИ, лицензионный договор в рамках государственного задания РФФИ)</w:t>
      </w: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19.10.2020 №1189 «О предоставлении лицензионного доступа к содержанию базы данных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2020 году»</w:t>
      </w:r>
    </w:p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21.09.2020 №1056 «О предоставлении тестового доступа к содержанию электронных ресурсов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Соглашение на основе оферты от 17.07.2020 №742 «О предоставлении лицензионного доступа к электронному ресурсу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Freedom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Collection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17.07.2020 №743 «О предоставлении лицензионного доступа к содержанию баз данных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на условиях национальной подписки»</w:t>
      </w:r>
    </w:p>
    <w:p w:rsidR="005D517B" w:rsidRPr="002E1763" w:rsidRDefault="005D517B" w:rsidP="005D517B">
      <w:pPr>
        <w:spacing w:after="0" w:line="362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552"/>
        <w:gridCol w:w="2835"/>
        <w:gridCol w:w="1842"/>
        <w:gridCol w:w="1985"/>
      </w:tblGrid>
      <w:tr w:rsidR="005D517B" w:rsidRPr="005D7638" w:rsidTr="00C523ED">
        <w:trPr>
          <w:trHeight w:val="50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D517B" w:rsidRPr="002E1763" w:rsidRDefault="005D517B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электронного ресурса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D517B" w:rsidRPr="002E1763" w:rsidRDefault="005D517B" w:rsidP="00C523ED">
            <w:pPr>
              <w:spacing w:after="0" w:line="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D517B" w:rsidRPr="002E1763" w:rsidRDefault="005D517B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базы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D517B" w:rsidRPr="002E1763" w:rsidRDefault="005D517B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базы данных</w:t>
            </w:r>
          </w:p>
        </w:tc>
      </w:tr>
      <w:tr w:rsidR="005D517B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Подписка на журналы РАН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http://ons.naukaran.com/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Акустический журнал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http://www.akzh.ru/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Акустика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экономика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https://oie.jes.su/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http://socis.isras.ru/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математические методы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https://emm.jes.su/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https://www.imemo.ru/publications/periodical/meimo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Вопросы языкознания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http://www.ruslang.ru/vopjaz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http://pushkinskijdom.ru/izdaniya-pd/zhurnal-russkaya-literatura/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Литературоведение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речь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https://russkayarech.ru/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Славяноведение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https://inslav.ru/zhurnal-slavyanovedenie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этнография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https://journal.iea.ras.ru/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Этнография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https://www.sibran.ru/journals/rEiE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социология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https://ores.su/ru/journals/vserossijskij-nauchnyij-zhurnal-obschestvennyie-na/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http://www.mathnet.ru/php/journal.phtml?jrnid=mm&amp;option_lang=rus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математика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Наука Юга России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http://www.ssc-ras.ru/ru/journal/vestnik_yu</w:t>
            </w: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nc_ran/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Ресурсы национальной и централизованной подписки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Russian Science Citation Index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1" w:tgtFrame="_blank" w:history="1">
              <w:r w:rsidR="005D517B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Analytics – Web of Science Core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2" w:tgtFrame="_blank" w:history="1">
              <w:r w:rsidR="005D517B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5D517B">
                <w:rPr>
                  <w:rStyle w:val="a4"/>
                </w:rPr>
                <w:t>https://www.sciencedirect.com/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5D517B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5D517B">
                <w:rPr>
                  <w:rStyle w:val="a4"/>
                </w:rPr>
                <w:t>https://academic.oup.com/journals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журналов и книг издательства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Dissertations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Theses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5D517B">
                <w:rPr>
                  <w:rStyle w:val="a4"/>
                </w:rPr>
                <w:t>https://search.proquest.com/pqdtglobal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данных диссертаций и авторефератов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Ebook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Academic Complete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05682E">
              <w:rPr>
                <w:lang w:val="en-US"/>
              </w:rPr>
              <w:instrText>HYPERLINK "https://search.proquest.com/pqdtglobal" \t "_blank"</w:instrText>
            </w:r>
            <w:r>
              <w:fldChar w:fldCharType="separate"/>
            </w:r>
            <w:r w:rsidR="005D517B" w:rsidRPr="00112681">
              <w:rPr>
                <w:rStyle w:val="a4"/>
                <w:lang w:val="en-US"/>
              </w:rPr>
              <w:t>https://search.proquest.com/pqdtglobal</w:t>
            </w:r>
            <w:r>
              <w:fldChar w:fldCharType="end"/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электронных книг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п</w:t>
            </w: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одписка от КИАС РФФИ (до 31.12.2020)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7" w:tgtFrame="_blank" w:history="1">
              <w:r w:rsidR="005D517B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Springer Nature Trial 2020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112681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05682E">
              <w:rPr>
                <w:lang w:val="en-US"/>
              </w:rPr>
              <w:instrText>HYPERLINK "http://www.link.springer.com/termsandconditions"</w:instrText>
            </w:r>
            <w:r>
              <w:fldChar w:fldCharType="separate"/>
            </w:r>
            <w:r w:rsidR="005D517B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http://www.link.springer.com/termsandconditions</w:t>
            </w:r>
            <w:r>
              <w:fldChar w:fldCharType="end"/>
            </w:r>
            <w:r w:rsidR="005D517B" w:rsidRPr="00112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D517B" w:rsidRPr="00991E3B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05682E">
              <w:rPr>
                <w:lang w:val="en-US"/>
              </w:rPr>
              <w:instrText>HYPERLINK "http://www.link.springer.com"</w:instrText>
            </w:r>
            <w:r>
              <w:fldChar w:fldCharType="separate"/>
            </w:r>
            <w:r w:rsidR="005D517B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</w:t>
            </w:r>
            <w:r>
              <w:fldChar w:fldCharType="end"/>
            </w:r>
            <w:r w:rsidR="005D517B" w:rsidRPr="00991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D517B" w:rsidRPr="001854FB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05682E">
              <w:rPr>
                <w:lang w:val="en-US"/>
              </w:rPr>
              <w:instrText>HYPERLINK "http://www.nature.com"</w:instrText>
            </w:r>
            <w:r>
              <w:fldChar w:fldCharType="separate"/>
            </w:r>
            <w:r w:rsidR="005D517B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http://www.nature.com</w:t>
            </w:r>
            <w:r>
              <w:fldChar w:fldCharType="end"/>
            </w:r>
            <w:r w:rsidR="005D517B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D517B" w:rsidRPr="001854FB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05682E">
              <w:rPr>
                <w:lang w:val="en-US"/>
              </w:rPr>
              <w:instrText>HYPERLINK "http://www.protocolsmethods.springernature.com"</w:instrText>
            </w:r>
            <w:r>
              <w:fldChar w:fldCharType="separate"/>
            </w:r>
            <w:r w:rsidR="005D517B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="005D517B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://</w:t>
            </w:r>
            <w:r w:rsidR="005D517B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="005D517B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5D517B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protocolsmethod</w:t>
            </w:r>
            <w:r w:rsidR="005D517B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s</w:t>
            </w:r>
            <w:r w:rsidR="005D517B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5D517B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springernature</w:t>
            </w:r>
            <w:r w:rsidR="005D517B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5D517B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>
              <w:fldChar w:fldCharType="end"/>
            </w:r>
            <w:r w:rsidR="005D517B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D517B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5D517B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Freedom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112681" w:rsidRDefault="00D86D1C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5D517B"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http://www.sciencedirect.com</w:t>
              </w:r>
            </w:hyperlink>
            <w:r w:rsidR="005D5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5D7638" w:rsidRDefault="005D517B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Elsiever</w:t>
            </w:r>
            <w:proofErr w:type="spellEnd"/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517B" w:rsidRPr="00A46D95" w:rsidRDefault="005D517B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</w:tbl>
    <w:p w:rsidR="005D517B" w:rsidRDefault="005D517B" w:rsidP="005D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76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1C5071" w:rsidRPr="00C87630" w:rsidRDefault="001C5071" w:rsidP="001C5071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4. База научных трудов представлена в следующей таблице:</w:t>
      </w:r>
    </w:p>
    <w:tbl>
      <w:tblPr>
        <w:tblStyle w:val="a5"/>
        <w:tblW w:w="0" w:type="auto"/>
        <w:tblLayout w:type="fixed"/>
        <w:tblLook w:val="04A0"/>
      </w:tblPr>
      <w:tblGrid>
        <w:gridCol w:w="2483"/>
        <w:gridCol w:w="3210"/>
        <w:gridCol w:w="2694"/>
        <w:gridCol w:w="2169"/>
      </w:tblGrid>
      <w:tr w:rsidR="001C5071" w:rsidRPr="00C87630" w:rsidTr="00680094">
        <w:tc>
          <w:tcPr>
            <w:tcW w:w="2483" w:type="dxa"/>
          </w:tcPr>
          <w:p w:rsidR="001C5071" w:rsidRPr="00C87630" w:rsidRDefault="001C5071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10" w:type="dxa"/>
          </w:tcPr>
          <w:p w:rsidR="001C5071" w:rsidRPr="00C87630" w:rsidRDefault="001C5071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694" w:type="dxa"/>
          </w:tcPr>
          <w:p w:rsidR="001C5071" w:rsidRPr="00C87630" w:rsidRDefault="001C5071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69" w:type="dxa"/>
          </w:tcPr>
          <w:p w:rsidR="001C5071" w:rsidRPr="00C87630" w:rsidRDefault="001C5071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доступа</w:t>
            </w:r>
          </w:p>
        </w:tc>
      </w:tr>
      <w:tr w:rsidR="001C5071" w:rsidRPr="00C87630" w:rsidTr="00680094">
        <w:tc>
          <w:tcPr>
            <w:tcW w:w="2483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Раздел «Южно-Российский музыкальный альманах» на официальном сайте РГК</w:t>
            </w:r>
          </w:p>
        </w:tc>
        <w:tc>
          <w:tcPr>
            <w:tcW w:w="3210" w:type="dxa"/>
          </w:tcPr>
          <w:p w:rsidR="001C5071" w:rsidRPr="00C87630" w:rsidRDefault="00D86D1C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1C5071" w:rsidRPr="00C876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https://rostcons.ru/science/almanac.html</w:t>
              </w:r>
            </w:hyperlink>
          </w:p>
        </w:tc>
        <w:tc>
          <w:tcPr>
            <w:tcW w:w="2694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 статьи по проблемам искусствознания, музыкальной науки, исполнительского искусства, музыкального образования, истории музыкальной культуры Северного Кавказа, публикации неизвестных музыкально-исторических материалов, переводы.</w:t>
            </w:r>
          </w:p>
        </w:tc>
        <w:tc>
          <w:tcPr>
            <w:tcW w:w="2169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  <w:tr w:rsidR="001C5071" w:rsidRPr="00C87630" w:rsidTr="00680094">
        <w:tc>
          <w:tcPr>
            <w:tcW w:w="2483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Издания РГК им. С.В. Рахманинова</w:t>
            </w:r>
          </w:p>
        </w:tc>
        <w:tc>
          <w:tcPr>
            <w:tcW w:w="3210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https://rostcons.ru/science/bookEd.html</w:t>
            </w:r>
          </w:p>
        </w:tc>
        <w:tc>
          <w:tcPr>
            <w:tcW w:w="2694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Журналы</w:t>
            </w:r>
          </w:p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Монографии</w:t>
            </w:r>
          </w:p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Сборники статей</w:t>
            </w:r>
          </w:p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Учебно-методические пособия</w:t>
            </w:r>
          </w:p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Серия «Библиотека методической литературы»</w:t>
            </w:r>
          </w:p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Учебные программы</w:t>
            </w:r>
          </w:p>
        </w:tc>
        <w:tc>
          <w:tcPr>
            <w:tcW w:w="2169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Авторизованный доступ </w:t>
            </w:r>
          </w:p>
        </w:tc>
      </w:tr>
      <w:tr w:rsidR="001C5071" w:rsidRPr="00C87630" w:rsidTr="00680094">
        <w:tc>
          <w:tcPr>
            <w:tcW w:w="2483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Электронная версия сборника материалов конференции «Проблемы синтеза в современной музыкальной культуре»</w:t>
            </w:r>
          </w:p>
        </w:tc>
        <w:tc>
          <w:tcPr>
            <w:tcW w:w="3210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1 том:</w:t>
            </w:r>
          </w:p>
          <w:p w:rsidR="001C5071" w:rsidRPr="00C87630" w:rsidRDefault="00D86D1C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1C5071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https://rostcons.ru/assets/competitions/2019/conf/book1.pdf</w:t>
              </w:r>
            </w:hyperlink>
          </w:p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2 том: </w:t>
            </w:r>
            <w:hyperlink r:id="rId21" w:history="1">
              <w:r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https://rostcons.ru/assets/competitions/2019/conf/book2.pdf</w:t>
              </w:r>
            </w:hyperlink>
          </w:p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3 том:</w:t>
            </w:r>
          </w:p>
          <w:p w:rsidR="001C5071" w:rsidRPr="00C87630" w:rsidRDefault="00D86D1C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1C5071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https://rostcons.ru/assets/competitions/2019/conf/book3.pdf</w:t>
              </w:r>
            </w:hyperlink>
          </w:p>
        </w:tc>
        <w:tc>
          <w:tcPr>
            <w:tcW w:w="2694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 содержит статьи участников Международной конференции «Проблемы синтеза в</w:t>
            </w:r>
          </w:p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современной музыкальной культуре»</w:t>
            </w:r>
          </w:p>
        </w:tc>
        <w:tc>
          <w:tcPr>
            <w:tcW w:w="2169" w:type="dxa"/>
          </w:tcPr>
          <w:p w:rsidR="001C5071" w:rsidRPr="00C87630" w:rsidRDefault="001C507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</w:tbl>
    <w:p w:rsidR="001C5071" w:rsidRPr="00C87630" w:rsidRDefault="001C5071" w:rsidP="001C5071">
      <w:pPr>
        <w:rPr>
          <w:rFonts w:ascii="Times New Roman" w:hAnsi="Times New Roman" w:cs="Times New Roman"/>
          <w:sz w:val="24"/>
          <w:szCs w:val="24"/>
        </w:rPr>
      </w:pPr>
    </w:p>
    <w:p w:rsidR="001C5071" w:rsidRPr="00C87630" w:rsidRDefault="001C5071" w:rsidP="001C5071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87630">
        <w:rPr>
          <w:rFonts w:ascii="Times New Roman" w:hAnsi="Times New Roman" w:cs="Times New Roman"/>
          <w:sz w:val="24"/>
          <w:szCs w:val="24"/>
          <w:lang w:val="en-US"/>
        </w:rPr>
        <w:t>Перечень</w:t>
      </w:r>
      <w:proofErr w:type="spellEnd"/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лицензионного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программного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обеспечения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C5071" w:rsidRPr="00C87630" w:rsidRDefault="001C5071" w:rsidP="001C5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5071" w:rsidRPr="00C87630" w:rsidRDefault="001C5071" w:rsidP="001C5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PotPlayer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5071" w:rsidRPr="00C87630" w:rsidRDefault="001C5071" w:rsidP="001C5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7-Zip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5071" w:rsidRPr="00C87630" w:rsidRDefault="001C5071" w:rsidP="001C5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 Chrome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071" w:rsidRPr="00C87630" w:rsidRDefault="001C5071" w:rsidP="001C5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Mozilla Firefox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071" w:rsidRPr="00DE24AA" w:rsidRDefault="001C5071" w:rsidP="001C5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>Adobe Acrobat Reader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071" w:rsidRDefault="001C5071" w:rsidP="001C5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set NOD32;</w:t>
      </w:r>
    </w:p>
    <w:p w:rsidR="001C5071" w:rsidRPr="00882303" w:rsidRDefault="001C5071" w:rsidP="001C5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XP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071" w:rsidRPr="00CD3A41" w:rsidRDefault="001C5071" w:rsidP="001C5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A41">
        <w:rPr>
          <w:rFonts w:ascii="Times New Roman" w:hAnsi="Times New Roman" w:cs="Times New Roman"/>
          <w:sz w:val="24"/>
          <w:szCs w:val="24"/>
        </w:rPr>
        <w:t>Absotheque</w:t>
      </w:r>
      <w:proofErr w:type="spellEnd"/>
      <w:r w:rsidRPr="00CD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41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CD3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5071" w:rsidRDefault="001C5071" w:rsidP="001C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читального зала:</w:t>
      </w:r>
    </w:p>
    <w:p w:rsidR="001C5071" w:rsidRDefault="001C5071" w:rsidP="001C50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3AC0">
        <w:rPr>
          <w:rFonts w:ascii="Times New Roman" w:hAnsi="Times New Roman" w:cs="Times New Roman"/>
          <w:sz w:val="24"/>
          <w:szCs w:val="24"/>
          <w:lang w:val="en-US"/>
        </w:rPr>
        <w:lastRenderedPageBreak/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071" w:rsidRPr="00B23AC0" w:rsidRDefault="001C5071" w:rsidP="001C50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Microsoft Windows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A77C41" w:rsidRPr="00164147" w:rsidRDefault="00A77C41" w:rsidP="00A77C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7C41" w:rsidRPr="00164147" w:rsidRDefault="00A77C41" w:rsidP="00A77C4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77C41" w:rsidRPr="00164147" w:rsidSect="00CF1B79">
      <w:pgSz w:w="11900" w:h="16840" w:code="9"/>
      <w:pgMar w:top="567" w:right="539" w:bottom="924" w:left="102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9E"/>
    <w:multiLevelType w:val="hybridMultilevel"/>
    <w:tmpl w:val="56C8D34E"/>
    <w:lvl w:ilvl="0" w:tplc="04190013">
      <w:start w:val="1"/>
      <w:numFmt w:val="upperRoman"/>
      <w:lvlText w:val="%1."/>
      <w:lvlJc w:val="right"/>
      <w:pPr>
        <w:ind w:left="9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1A264A5A"/>
    <w:multiLevelType w:val="hybridMultilevel"/>
    <w:tmpl w:val="802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C9F"/>
    <w:multiLevelType w:val="hybridMultilevel"/>
    <w:tmpl w:val="E24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3659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676"/>
    <w:multiLevelType w:val="hybridMultilevel"/>
    <w:tmpl w:val="BC5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F387A"/>
    <w:multiLevelType w:val="hybridMultilevel"/>
    <w:tmpl w:val="1EE832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2FC3"/>
    <w:multiLevelType w:val="hybridMultilevel"/>
    <w:tmpl w:val="80F016F0"/>
    <w:lvl w:ilvl="0" w:tplc="33F49D0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FDA1F8A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FC4"/>
    <w:multiLevelType w:val="hybridMultilevel"/>
    <w:tmpl w:val="FA7E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77C41"/>
    <w:rsid w:val="000553DA"/>
    <w:rsid w:val="0005682E"/>
    <w:rsid w:val="00147E8E"/>
    <w:rsid w:val="00164147"/>
    <w:rsid w:val="001B35C1"/>
    <w:rsid w:val="001C5071"/>
    <w:rsid w:val="001F1A2E"/>
    <w:rsid w:val="00295FF2"/>
    <w:rsid w:val="002F5580"/>
    <w:rsid w:val="003277AB"/>
    <w:rsid w:val="00381C85"/>
    <w:rsid w:val="00382CDB"/>
    <w:rsid w:val="003A71A5"/>
    <w:rsid w:val="003C041D"/>
    <w:rsid w:val="003F3889"/>
    <w:rsid w:val="00417BAF"/>
    <w:rsid w:val="00451B28"/>
    <w:rsid w:val="00457EEB"/>
    <w:rsid w:val="004B7B9A"/>
    <w:rsid w:val="004C6C81"/>
    <w:rsid w:val="00511432"/>
    <w:rsid w:val="00536188"/>
    <w:rsid w:val="005616A1"/>
    <w:rsid w:val="00586B6E"/>
    <w:rsid w:val="005D517B"/>
    <w:rsid w:val="005D5C25"/>
    <w:rsid w:val="00611ADD"/>
    <w:rsid w:val="006400CF"/>
    <w:rsid w:val="00640C6A"/>
    <w:rsid w:val="006A645F"/>
    <w:rsid w:val="006B401B"/>
    <w:rsid w:val="006E01F9"/>
    <w:rsid w:val="006F01A6"/>
    <w:rsid w:val="006F1285"/>
    <w:rsid w:val="00762258"/>
    <w:rsid w:val="007B59B4"/>
    <w:rsid w:val="008157A8"/>
    <w:rsid w:val="00862F4D"/>
    <w:rsid w:val="0091114B"/>
    <w:rsid w:val="00947648"/>
    <w:rsid w:val="009975AC"/>
    <w:rsid w:val="009E6FFF"/>
    <w:rsid w:val="00A039F5"/>
    <w:rsid w:val="00A54A46"/>
    <w:rsid w:val="00A77C41"/>
    <w:rsid w:val="00A94174"/>
    <w:rsid w:val="00AA6ED9"/>
    <w:rsid w:val="00AD0A3E"/>
    <w:rsid w:val="00AE38A0"/>
    <w:rsid w:val="00B5594F"/>
    <w:rsid w:val="00BC30A5"/>
    <w:rsid w:val="00BE6F23"/>
    <w:rsid w:val="00C1348B"/>
    <w:rsid w:val="00C87630"/>
    <w:rsid w:val="00CF1B79"/>
    <w:rsid w:val="00D16967"/>
    <w:rsid w:val="00D86D1C"/>
    <w:rsid w:val="00D9177F"/>
    <w:rsid w:val="00DA740C"/>
    <w:rsid w:val="00DB03D0"/>
    <w:rsid w:val="00DE5F91"/>
    <w:rsid w:val="00DF73EB"/>
    <w:rsid w:val="00E66F58"/>
    <w:rsid w:val="00E74BC2"/>
    <w:rsid w:val="00E846EB"/>
    <w:rsid w:val="00EA0FE6"/>
    <w:rsid w:val="00EC1354"/>
    <w:rsid w:val="00EF6B20"/>
    <w:rsid w:val="00F045A8"/>
    <w:rsid w:val="00F46E79"/>
    <w:rsid w:val="00F5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DD"/>
    <w:rPr>
      <w:color w:val="0000FF"/>
      <w:u w:val="single"/>
    </w:rPr>
  </w:style>
  <w:style w:type="table" w:styleId="a5">
    <w:name w:val="Table Grid"/>
    <w:basedOn w:val="a1"/>
    <w:uiPriority w:val="59"/>
    <w:rsid w:val="00E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7B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F1B7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s://www.sciencedirect.com/" TargetMode="External"/><Relationship Id="rId18" Type="http://schemas.openxmlformats.org/officeDocument/2006/relationships/hyperlink" Target="http://www.sciencedirec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tcons.ru/assets/competitions/2019/conf/book2.pdf" TargetMode="Externa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webofscience.com/" TargetMode="External"/><Relationship Id="rId1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proquest.com/pqdtglobal" TargetMode="External"/><Relationship Id="rId20" Type="http://schemas.openxmlformats.org/officeDocument/2006/relationships/hyperlink" Target="https://rostcons.ru/assets/competitions/2019/conf/book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www.webofscienc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s://academic.oup.com/journa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fbr.ru/rffi/getimage/&#1059;&#1089;&#1090;&#1072;&#1074;_&#1056;&#1060;&#1060;&#1048;_(&#1088;&#1077;&#1076;&#1072;&#1082;&#1094;&#1080;&#1103;_&#1086;&#1090;_01.10.2018).pdf?objectId=2097902&amp;v=1586601842771" TargetMode="External"/><Relationship Id="rId19" Type="http://schemas.openxmlformats.org/officeDocument/2006/relationships/hyperlink" Target="https://rostcons.ru/science/alman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02.TPfXltaV3PIrSkq4vGc50QeVqGh-JMXt2swAzGOe5E7w_EdLIZeRYKfkJJWP3Lfi.cf150eab6402e1ae0f94610633aeb0a8818b26ec&amp;uuid=&amp;state=PEtFfuTeVD4jaxywoSUvtNlVVIL6S3yQ0eL-KRksnRFetzHgl8sU5u5XKwtZDO6p&amp;data=UlNrNmk5WktYejR0eWJFYk1LdmtxaVk4VEdGb0RQWXVvYS1aSFZxTkRrcmZJM0c5NDdqdnljWkwzSnZEQTBkUnltNjlscl9aSkhCQzMxR0t0M2JGR3dEMWZVSHBfMlV5VjJuV2dSamJud1k&amp;b64e=2&amp;sign=acf22cca9224ee112a52850523bb2059&amp;keyno=0&amp;cst=AiuY0DBWFJ4EhnbxqmjDhYnHchxwrBalaK9RWiy5i5WNLsKqBWmyeDxNVkIn_-Tvf-ZmlDr2BlolgX6jZVVIvKU8zmrc7Y-zyV49DP3psLBSn68rX-SBiGr7tzSPjEEt0GJQ0fJdjRdB1BWliEUQTIIDctMFgIBvrgOJpOdvtQAjDTr-PTo3RuJnyFKTungmv71c5yr0gJD0ugzhJBS8PWk52Gp-lA0vBxZbP8TtRCvVr2D__x_potr8eiAxGW0tn2NVYIK8HCioQi4Yhg-hY7AQtw9L9Fc_Qy8sK5AVBxfuICHLWP1_0BSbnoTsqUbXNixnpRiq4tMNYP4XHTiG6BX0mORLrKkpKH3bVzZzoOEYriVs3cD7Vvo3f9FsCCxJexTu95qGSYl6L2sI9qJFfhsE1HU_HzI9KxJzf1WlK2Iwgl7pGNrTDQEvTxhWtIFIFqHPIY269BheZX6YF14o3VaQMpjzPRDfom3MvP_Q87qc8NCuK3HSNNrq_Y-zH5gtUB6RgisX9anpL5u7OSIOfkZDPG3m5ZhqsA6SnbMSAqwqWuD76cy8pg&amp;ref=orjY4mGPRjk5boDnW0uvlrrd71vZw9kpugqIra2DnHMn9KV6JHM7Sds2eb9DJhwydhXAfFm39gMcIhV0FDiTOKI7LdFmtGXioLjFTT7vE3kjMrw2sk-eUTzxhQnTndnm&amp;l10n=ru&amp;cts=1458724067436&amp;mc=5.582304383471752" TargetMode="External"/><Relationship Id="rId14" Type="http://schemas.openxmlformats.org/officeDocument/2006/relationships/hyperlink" Target="http://www.scopus.com" TargetMode="External"/><Relationship Id="rId22" Type="http://schemas.openxmlformats.org/officeDocument/2006/relationships/hyperlink" Target="https://rostcons.ru/assets/competitions/2019/conf/book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2019-07-20T14:03:00Z</dcterms:created>
  <dcterms:modified xsi:type="dcterms:W3CDTF">2020-12-22T11:42:00Z</dcterms:modified>
</cp:coreProperties>
</file>